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AD3CD" w14:textId="766061D9" w:rsidR="008321EC" w:rsidRPr="00DE011C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2C2ED8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>
        <w:rPr>
          <w:rFonts w:ascii="標楷體" w:eastAsia="標楷體" w:hAnsi="標楷體" w:hint="eastAsia"/>
          <w:sz w:val="28"/>
          <w:u w:val="single"/>
        </w:rPr>
        <w:t xml:space="preserve"> 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上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2F76EE">
        <w:rPr>
          <w:rFonts w:ascii="標楷體" w:eastAsia="標楷體" w:hAnsi="標楷體" w:hint="eastAsia"/>
          <w:b/>
          <w:sz w:val="28"/>
          <w:u w:val="single"/>
        </w:rPr>
        <w:t xml:space="preserve"> 中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0F52C4" w:rsidRPr="000C0417">
        <w:rPr>
          <w:rFonts w:ascii="標楷體" w:eastAsia="標楷體" w:hAnsi="標楷體" w:hint="eastAsia"/>
          <w:b/>
          <w:bCs/>
          <w:sz w:val="28"/>
          <w:szCs w:val="28"/>
        </w:rPr>
        <w:t>校</w:t>
      </w:r>
      <w:r w:rsidR="006D4EE9">
        <w:rPr>
          <w:rFonts w:ascii="標楷體" w:eastAsia="標楷體" w:hAnsi="標楷體" w:hint="eastAsia"/>
          <w:b/>
          <w:bCs/>
          <w:sz w:val="28"/>
          <w:szCs w:val="28"/>
        </w:rPr>
        <w:t>訂</w:t>
      </w:r>
      <w:r w:rsidR="000F52C4" w:rsidRPr="000C0417">
        <w:rPr>
          <w:rFonts w:ascii="標楷體" w:eastAsia="標楷體" w:hAnsi="標楷體" w:hint="eastAsia"/>
          <w:b/>
          <w:bCs/>
          <w:sz w:val="28"/>
          <w:szCs w:val="28"/>
        </w:rPr>
        <w:t>課程</w:t>
      </w:r>
      <w:r w:rsidR="002F76EE">
        <w:rPr>
          <w:rFonts w:ascii="標楷體" w:eastAsia="標楷體" w:hAnsi="標楷體" w:hint="eastAsia"/>
          <w:b/>
          <w:sz w:val="28"/>
          <w:u w:val="single"/>
        </w:rPr>
        <w:t>社團活動(二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</w:t>
      </w:r>
      <w:r w:rsidR="002F76EE">
        <w:rPr>
          <w:rFonts w:ascii="標楷體" w:eastAsia="標楷體" w:hAnsi="標楷體" w:hint="eastAsia"/>
          <w:sz w:val="28"/>
          <w:u w:val="single"/>
        </w:rPr>
        <w:t>林岱樺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</w:p>
    <w:p w14:paraId="79AC2AC6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5CF1DCD2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14:paraId="45B15DE6" w14:textId="77777777" w:rsidR="00D02139" w:rsidRPr="00D02139" w:rsidRDefault="00826EE8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E14445">
        <w:rPr>
          <w:rFonts w:eastAsia="標楷體" w:hint="eastAsia"/>
          <w:sz w:val="28"/>
        </w:rPr>
        <w:sym w:font="Webdings" w:char="F067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社團活動與技藝課程</w:t>
      </w:r>
    </w:p>
    <w:p w14:paraId="406C12D4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0D1B136E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其他類課程</w:t>
      </w:r>
    </w:p>
    <w:p w14:paraId="62C51037" w14:textId="77777777" w:rsidR="00393E2A" w:rsidRPr="00826EE8" w:rsidRDefault="00087C71" w:rsidP="00826EE8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826EE8">
        <w:rPr>
          <w:rFonts w:eastAsia="標楷體" w:hint="eastAsia"/>
          <w:sz w:val="28"/>
          <w:u w:val="single"/>
        </w:rPr>
        <w:t>1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826EE8">
        <w:rPr>
          <w:rFonts w:eastAsia="標楷體" w:hint="eastAsia"/>
          <w:sz w:val="28"/>
          <w:u w:val="single"/>
        </w:rPr>
        <w:t xml:space="preserve"> 21</w:t>
      </w:r>
      <w:r w:rsidR="00A05D1F" w:rsidRP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826EE8">
        <w:rPr>
          <w:rFonts w:eastAsia="標楷體" w:hint="eastAsia"/>
          <w:sz w:val="28"/>
          <w:u w:val="single"/>
        </w:rPr>
        <w:t>21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3D0C0318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10DF85E4" w14:textId="77777777" w:rsidR="00826EE8" w:rsidRDefault="00826EE8" w:rsidP="00826EE8">
      <w:pPr>
        <w:pStyle w:val="a3"/>
        <w:spacing w:beforeLines="50" w:before="180" w:after="90"/>
        <w:ind w:leftChars="0" w:left="425"/>
        <w:jc w:val="both"/>
        <w:rPr>
          <w:rFonts w:ascii="標楷體" w:eastAsia="標楷體" w:hAnsi="標楷體"/>
        </w:rPr>
      </w:pPr>
      <w:r w:rsidRPr="00F50154">
        <w:rPr>
          <w:rFonts w:ascii="標楷體" w:eastAsia="標楷體" w:hAnsi="標楷體" w:hint="eastAsia"/>
        </w:rPr>
        <w:t>(一)學生能理解新聞稿的撰寫方式。</w:t>
      </w:r>
    </w:p>
    <w:p w14:paraId="6A202AF5" w14:textId="77777777" w:rsidR="00826EE8" w:rsidRDefault="00826EE8" w:rsidP="00826EE8">
      <w:pPr>
        <w:pStyle w:val="a3"/>
        <w:spacing w:beforeLines="50" w:before="180" w:after="90"/>
        <w:ind w:leftChars="0" w:left="425"/>
        <w:jc w:val="both"/>
        <w:rPr>
          <w:rFonts w:ascii="標楷體" w:eastAsia="標楷體" w:hAnsi="標楷體"/>
        </w:rPr>
      </w:pPr>
      <w:r w:rsidRPr="00D01F06">
        <w:rPr>
          <w:rFonts w:ascii="標楷體" w:eastAsia="標楷體" w:hAnsi="標楷體" w:hint="eastAsia"/>
        </w:rPr>
        <w:t>(二)學生具備採訪與整理資料的能力。</w:t>
      </w:r>
    </w:p>
    <w:p w14:paraId="6F1CDC82" w14:textId="77777777" w:rsidR="00826EE8" w:rsidRDefault="00826EE8" w:rsidP="00826EE8">
      <w:pPr>
        <w:pStyle w:val="a3"/>
        <w:spacing w:beforeLines="50" w:before="180" w:after="90"/>
        <w:ind w:leftChars="0" w:left="425"/>
        <w:jc w:val="both"/>
        <w:rPr>
          <w:rFonts w:ascii="標楷體" w:eastAsia="標楷體" w:hAnsi="標楷體"/>
        </w:rPr>
      </w:pPr>
      <w:r w:rsidRPr="00D01F06">
        <w:rPr>
          <w:rFonts w:ascii="標楷體" w:eastAsia="標楷體" w:hAnsi="標楷體" w:hint="eastAsia"/>
        </w:rPr>
        <w:t>(三)學生認識烈嶼在地鄉土特色，培養愛鄉情懷。</w:t>
      </w:r>
    </w:p>
    <w:p w14:paraId="41444975" w14:textId="77777777" w:rsidR="00FA0523" w:rsidRPr="002F76EE" w:rsidRDefault="00826EE8" w:rsidP="002F76EE">
      <w:pPr>
        <w:pStyle w:val="a3"/>
        <w:spacing w:beforeLines="50" w:before="180" w:after="90"/>
        <w:ind w:leftChars="0" w:left="425"/>
        <w:jc w:val="both"/>
        <w:rPr>
          <w:rFonts w:ascii="標楷體" w:eastAsia="標楷體" w:hAnsi="標楷體"/>
        </w:rPr>
      </w:pPr>
      <w:r w:rsidRPr="00D01F06">
        <w:rPr>
          <w:rFonts w:ascii="標楷體" w:eastAsia="標楷體" w:hAnsi="標楷體" w:hint="eastAsia"/>
        </w:rPr>
        <w:t>(四)學生能透過採訪內容製作簡易影片。</w:t>
      </w:r>
    </w:p>
    <w:p w14:paraId="73C2EC6F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03CD9E6B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17F563D9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3C0449AF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0B8B8DDA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4347C436" w14:textId="77777777" w:rsidTr="003E7B8D">
        <w:trPr>
          <w:trHeight w:val="360"/>
        </w:trPr>
        <w:tc>
          <w:tcPr>
            <w:tcW w:w="3520" w:type="dxa"/>
            <w:vMerge/>
          </w:tcPr>
          <w:p w14:paraId="02432785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654FD914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826EE8" w:rsidRPr="00DE011C" w14:paraId="7176A91A" w14:textId="77777777" w:rsidTr="00DD60CC">
        <w:tc>
          <w:tcPr>
            <w:tcW w:w="3520" w:type="dxa"/>
            <w:shd w:val="clear" w:color="auto" w:fill="auto"/>
          </w:tcPr>
          <w:p w14:paraId="333F2455" w14:textId="77777777" w:rsidR="00826EE8" w:rsidRPr="00FC0909" w:rsidRDefault="00826EE8" w:rsidP="00826EE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■</w:t>
            </w:r>
            <w:r w:rsidRPr="00FC0909">
              <w:rPr>
                <w:rFonts w:ascii="標楷體" w:eastAsia="標楷體" w:hAnsi="標楷體" w:cs="新細明體"/>
              </w:rPr>
              <w:t>A1</w:t>
            </w:r>
            <w:r w:rsidRPr="00FC0909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1861AD1E" w14:textId="77777777" w:rsidR="00826EE8" w:rsidRPr="00FC0909" w:rsidRDefault="00826EE8" w:rsidP="00826EE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■</w:t>
            </w:r>
            <w:r w:rsidRPr="00FC0909">
              <w:rPr>
                <w:rFonts w:ascii="標楷體" w:eastAsia="標楷體" w:hAnsi="標楷體" w:cs="新細明體"/>
              </w:rPr>
              <w:t>A</w:t>
            </w:r>
            <w:r w:rsidRPr="00FC0909">
              <w:rPr>
                <w:rFonts w:ascii="標楷體" w:eastAsia="標楷體" w:hAnsi="標楷體" w:cs="新細明體" w:hint="eastAsia"/>
              </w:rPr>
              <w:t>2</w:t>
            </w:r>
            <w:r w:rsidRPr="00FC0909">
              <w:rPr>
                <w:rFonts w:ascii="標楷體" w:eastAsia="標楷體" w:hAnsi="標楷體" w:hint="eastAsia"/>
              </w:rPr>
              <w:t>系統思考</w:t>
            </w:r>
            <w:r w:rsidRPr="00FC0909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763B2260" w14:textId="77777777" w:rsidR="00826EE8" w:rsidRPr="00FC0909" w:rsidRDefault="00826EE8" w:rsidP="00826EE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lastRenderedPageBreak/>
              <w:t>□</w:t>
            </w:r>
            <w:r w:rsidRPr="00FC0909">
              <w:rPr>
                <w:rFonts w:ascii="標楷體" w:eastAsia="標楷體" w:hAnsi="標楷體" w:cs="新細明體"/>
              </w:rPr>
              <w:t>A</w:t>
            </w:r>
            <w:r w:rsidRPr="00FC0909">
              <w:rPr>
                <w:rFonts w:ascii="標楷體" w:eastAsia="標楷體" w:hAnsi="標楷體" w:cs="新細明體" w:hint="eastAsia"/>
              </w:rPr>
              <w:t>3</w:t>
            </w:r>
            <w:r w:rsidRPr="00FC0909">
              <w:rPr>
                <w:rFonts w:ascii="標楷體" w:eastAsia="標楷體" w:hAnsi="標楷體" w:hint="eastAsia"/>
              </w:rPr>
              <w:t>規劃執行</w:t>
            </w:r>
            <w:r w:rsidRPr="00FC0909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55A2ABD8" w14:textId="77777777" w:rsidR="00826EE8" w:rsidRPr="00FC0909" w:rsidRDefault="00826EE8" w:rsidP="00826EE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■B</w:t>
            </w:r>
            <w:r w:rsidRPr="00FC0909">
              <w:rPr>
                <w:rFonts w:ascii="標楷體" w:eastAsia="標楷體" w:hAnsi="標楷體" w:cs="新細明體"/>
              </w:rPr>
              <w:t>1</w:t>
            </w:r>
            <w:r w:rsidRPr="00FC0909">
              <w:rPr>
                <w:rFonts w:ascii="標楷體" w:eastAsia="標楷體" w:hAnsi="標楷體" w:hint="eastAsia"/>
              </w:rPr>
              <w:t>符號運用</w:t>
            </w:r>
            <w:r w:rsidRPr="00FC0909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5CA757C2" w14:textId="77777777" w:rsidR="00826EE8" w:rsidRPr="00FC0909" w:rsidRDefault="00826EE8" w:rsidP="00826EE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□B2</w:t>
            </w:r>
            <w:r w:rsidRPr="00FC0909">
              <w:rPr>
                <w:rFonts w:ascii="標楷體" w:eastAsia="標楷體" w:hAnsi="標楷體" w:hint="eastAsia"/>
              </w:rPr>
              <w:t>科技資訊</w:t>
            </w:r>
            <w:r w:rsidRPr="00FC0909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1ADE8299" w14:textId="77777777" w:rsidR="00826EE8" w:rsidRPr="00FC0909" w:rsidRDefault="00826EE8" w:rsidP="00826EE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□B3</w:t>
            </w:r>
            <w:r w:rsidRPr="00FC0909">
              <w:rPr>
                <w:rFonts w:ascii="標楷體" w:eastAsia="標楷體" w:hAnsi="標楷體" w:hint="eastAsia"/>
              </w:rPr>
              <w:t>藝術涵養</w:t>
            </w:r>
            <w:r w:rsidRPr="00FC0909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6544E83E" w14:textId="77777777" w:rsidR="00826EE8" w:rsidRPr="00FC0909" w:rsidRDefault="00826EE8" w:rsidP="00826EE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□C</w:t>
            </w:r>
            <w:r w:rsidRPr="00FC0909">
              <w:rPr>
                <w:rFonts w:ascii="標楷體" w:eastAsia="標楷體" w:hAnsi="標楷體" w:cs="新細明體"/>
              </w:rPr>
              <w:t>1</w:t>
            </w:r>
            <w:r w:rsidRPr="00FC0909">
              <w:rPr>
                <w:rFonts w:ascii="標楷體" w:eastAsia="標楷體" w:hAnsi="標楷體" w:hint="eastAsia"/>
              </w:rPr>
              <w:t>道德實踐</w:t>
            </w:r>
            <w:r w:rsidRPr="00FC0909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1F8E895D" w14:textId="77777777" w:rsidR="00826EE8" w:rsidRPr="00FC0909" w:rsidRDefault="00826EE8" w:rsidP="00826EE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■C2</w:t>
            </w:r>
            <w:r w:rsidRPr="00FC0909">
              <w:rPr>
                <w:rFonts w:ascii="標楷體" w:eastAsia="標楷體" w:hAnsi="標楷體" w:hint="eastAsia"/>
              </w:rPr>
              <w:t>人際關係</w:t>
            </w:r>
            <w:r w:rsidRPr="00FC0909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3A386B69" w14:textId="77777777" w:rsidR="00826EE8" w:rsidRPr="00FC0909" w:rsidRDefault="00826EE8" w:rsidP="00826EE8">
            <w:pPr>
              <w:pStyle w:val="a3"/>
              <w:spacing w:after="90"/>
              <w:ind w:leftChars="0" w:left="0"/>
              <w:jc w:val="center"/>
              <w:rPr>
                <w:rFonts w:ascii="標楷體" w:eastAsia="標楷體" w:hAnsi="標楷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□C3</w:t>
            </w:r>
            <w:r w:rsidRPr="00FC0909">
              <w:rPr>
                <w:rFonts w:ascii="標楷體" w:eastAsia="標楷體" w:hAnsi="標楷體" w:hint="eastAsia"/>
              </w:rPr>
              <w:t>多元文化</w:t>
            </w:r>
            <w:r w:rsidRPr="00FC0909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  <w:shd w:val="clear" w:color="auto" w:fill="auto"/>
          </w:tcPr>
          <w:p w14:paraId="217D5E95" w14:textId="77777777" w:rsidR="00826EE8" w:rsidRPr="00FC0909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/>
              </w:rPr>
              <w:lastRenderedPageBreak/>
              <w:t>國-E-A1</w:t>
            </w:r>
            <w:r w:rsidRPr="00FC0909">
              <w:rPr>
                <w:rFonts w:ascii="標楷體" w:eastAsia="標楷體" w:hAnsi="標楷體" w:cs="新細明體" w:hint="eastAsia"/>
              </w:rPr>
              <w:t xml:space="preserve"> </w:t>
            </w:r>
            <w:r w:rsidRPr="00FC0909">
              <w:rPr>
                <w:rFonts w:ascii="標楷體" w:eastAsia="標楷體" w:hAnsi="標楷體" w:cs="新細明體"/>
              </w:rPr>
              <w:t>認識國語文的重要性，培養國語文的興趣，能運用國語文認識自我、表現自我，奠定終身學習的基礎。</w:t>
            </w:r>
          </w:p>
          <w:p w14:paraId="61A23FE3" w14:textId="77777777" w:rsidR="00826EE8" w:rsidRPr="00FC0909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>國-E-A2</w:t>
            </w:r>
            <w:r w:rsidRPr="00FC0909">
              <w:rPr>
                <w:rFonts w:ascii="標楷體" w:eastAsia="標楷體" w:hAnsi="標楷體" w:cs="新細明體"/>
                <w:b/>
                <w:bCs/>
              </w:rPr>
              <w:t xml:space="preserve"> </w:t>
            </w:r>
            <w:r w:rsidRPr="00FC0909">
              <w:rPr>
                <w:rFonts w:ascii="標楷體" w:eastAsia="標楷體" w:hAnsi="標楷體" w:cs="新細明體"/>
              </w:rPr>
              <w:t>透過國語文學習，掌握文本要旨、發展學習及解決問題策略、初探邏輯思維， 並透過體驗與實踐，處理日常</w:t>
            </w:r>
            <w:r w:rsidRPr="00FC0909">
              <w:rPr>
                <w:rFonts w:ascii="標楷體" w:eastAsia="標楷體" w:hAnsi="標楷體" w:cs="新細明體"/>
              </w:rPr>
              <w:lastRenderedPageBreak/>
              <w:t>生活問題。</w:t>
            </w:r>
          </w:p>
          <w:p w14:paraId="2879C56D" w14:textId="77777777" w:rsidR="00826EE8" w:rsidRPr="00FC0909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 xml:space="preserve">國-E-B1 </w:t>
            </w:r>
            <w:r w:rsidRPr="00FC0909">
              <w:rPr>
                <w:rFonts w:ascii="標楷體" w:eastAsia="標楷體" w:hAnsi="標楷體" w:cs="新細明體"/>
              </w:rPr>
              <w:t>理解與運用國語文在日常生活中學習體察他人的感受，並給予適當的回應，以達成溝通及互動的目標。</w:t>
            </w:r>
          </w:p>
          <w:p w14:paraId="6297B7E5" w14:textId="77777777" w:rsidR="00826EE8" w:rsidRPr="00FC0909" w:rsidRDefault="00826EE8" w:rsidP="00826EE8">
            <w:pPr>
              <w:pStyle w:val="a3"/>
              <w:autoSpaceDE w:val="0"/>
              <w:autoSpaceDN w:val="0"/>
              <w:adjustRightInd w:val="0"/>
              <w:spacing w:after="90"/>
              <w:ind w:leftChars="0" w:left="0"/>
              <w:rPr>
                <w:rFonts w:ascii="標楷體" w:eastAsia="標楷體" w:hAnsi="標楷體" w:cs="新細明體"/>
              </w:rPr>
            </w:pPr>
            <w:r w:rsidRPr="00FC0909">
              <w:rPr>
                <w:rFonts w:ascii="標楷體" w:eastAsia="標楷體" w:hAnsi="標楷體" w:cs="新細明體" w:hint="eastAsia"/>
              </w:rPr>
              <w:t xml:space="preserve">國-E-C2 </w:t>
            </w:r>
            <w:r w:rsidRPr="00FC0909">
              <w:rPr>
                <w:rFonts w:ascii="標楷體" w:eastAsia="標楷體" w:hAnsi="標楷體" w:cs="新細明體"/>
              </w:rPr>
              <w:t>與他人互動時，能適切運用語文能力表達個人想法，理解與包容不同意見，樂於參與學校及社區活動，體會團隊合作的重要性。</w:t>
            </w:r>
          </w:p>
        </w:tc>
      </w:tr>
    </w:tbl>
    <w:p w14:paraId="70422D46" w14:textId="77777777" w:rsidR="008321EC" w:rsidRPr="003A3457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lastRenderedPageBreak/>
        <w:t>課程內涵</w:t>
      </w:r>
      <w:r w:rsidR="003A3457">
        <w:rPr>
          <w:rFonts w:eastAsia="標楷體" w:hint="eastAsia"/>
          <w:sz w:val="28"/>
        </w:rPr>
        <w:t xml:space="preserve"> </w:t>
      </w:r>
      <w:r w:rsidR="003A3457" w:rsidRPr="003A3457">
        <w:rPr>
          <w:rFonts w:eastAsia="標楷體" w:hint="eastAsia"/>
          <w:color w:val="0000CC"/>
          <w:sz w:val="28"/>
        </w:rPr>
        <w:t>(</w:t>
      </w:r>
      <w:r w:rsidR="009211D4">
        <w:rPr>
          <w:rFonts w:eastAsia="標楷體" w:hint="eastAsia"/>
          <w:color w:val="0000CC"/>
          <w:sz w:val="28"/>
        </w:rPr>
        <w:t>校訂課程使用部定課程</w:t>
      </w:r>
      <w:r w:rsidR="003A3457" w:rsidRPr="003A3457">
        <w:rPr>
          <w:rFonts w:eastAsia="標楷體" w:hint="eastAsia"/>
          <w:color w:val="0000CC"/>
          <w:sz w:val="28"/>
        </w:rPr>
        <w:t>領綱</w:t>
      </w:r>
      <w:r w:rsidR="009211D4">
        <w:rPr>
          <w:rFonts w:eastAsia="標楷體" w:hint="eastAsia"/>
          <w:color w:val="0000CC"/>
          <w:sz w:val="28"/>
        </w:rPr>
        <w:t>之</w:t>
      </w:r>
      <w:r w:rsidR="003A3457" w:rsidRPr="003A3457">
        <w:rPr>
          <w:rFonts w:eastAsia="標楷體" w:hint="eastAsia"/>
          <w:color w:val="0000CC"/>
          <w:sz w:val="28"/>
        </w:rPr>
        <w:t>學習重點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學習表現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學習內容</w:t>
      </w:r>
      <w:r w:rsidR="003A3457" w:rsidRPr="003A3457">
        <w:rPr>
          <w:rFonts w:eastAsia="標楷體" w:hint="eastAsia"/>
          <w:color w:val="0000CC"/>
          <w:sz w:val="28"/>
        </w:rPr>
        <w:t>者</w:t>
      </w:r>
      <w:r w:rsidR="00247507">
        <w:rPr>
          <w:rFonts w:eastAsia="標楷體" w:hint="eastAsia"/>
          <w:color w:val="0000CC"/>
          <w:sz w:val="28"/>
        </w:rPr>
        <w:t>，請使用此表</w:t>
      </w:r>
      <w:r w:rsidR="003A3457"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3665" w:type="dxa"/>
        <w:tblInd w:w="457" w:type="dxa"/>
        <w:tblLook w:val="04A0" w:firstRow="1" w:lastRow="0" w:firstColumn="1" w:lastColumn="0" w:noHBand="0" w:noVBand="1"/>
      </w:tblPr>
      <w:tblGrid>
        <w:gridCol w:w="1330"/>
        <w:gridCol w:w="4060"/>
        <w:gridCol w:w="2506"/>
        <w:gridCol w:w="2198"/>
        <w:gridCol w:w="1192"/>
        <w:gridCol w:w="1180"/>
        <w:gridCol w:w="1199"/>
      </w:tblGrid>
      <w:tr w:rsidR="00826EE8" w:rsidRPr="00DE011C" w14:paraId="364B6837" w14:textId="77777777" w:rsidTr="00826EE8">
        <w:trPr>
          <w:trHeight w:val="317"/>
        </w:trPr>
        <w:tc>
          <w:tcPr>
            <w:tcW w:w="1330" w:type="dxa"/>
            <w:vMerge w:val="restart"/>
            <w:vAlign w:val="center"/>
          </w:tcPr>
          <w:p w14:paraId="35CFC6C0" w14:textId="77777777" w:rsidR="00826EE8" w:rsidRPr="00346700" w:rsidRDefault="00826EE8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4060" w:type="dxa"/>
            <w:vMerge w:val="restart"/>
            <w:vAlign w:val="center"/>
          </w:tcPr>
          <w:p w14:paraId="7F087203" w14:textId="77777777" w:rsidR="00826EE8" w:rsidRPr="003A3457" w:rsidRDefault="00826EE8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704" w:type="dxa"/>
            <w:gridSpan w:val="2"/>
            <w:vAlign w:val="center"/>
          </w:tcPr>
          <w:p w14:paraId="020ADB20" w14:textId="77777777" w:rsidR="00826EE8" w:rsidRPr="00826EE8" w:rsidRDefault="00826EE8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826EE8">
              <w:rPr>
                <w:rFonts w:ascii="標楷體" w:eastAsia="標楷體" w:hAnsi="標楷體"/>
                <w:color w:val="auto"/>
                <w:szCs w:val="20"/>
              </w:rPr>
              <w:t>學習重點</w:t>
            </w:r>
          </w:p>
        </w:tc>
        <w:tc>
          <w:tcPr>
            <w:tcW w:w="1192" w:type="dxa"/>
            <w:vMerge w:val="restart"/>
            <w:vAlign w:val="center"/>
          </w:tcPr>
          <w:p w14:paraId="7584FBD1" w14:textId="77777777" w:rsidR="00826EE8" w:rsidRPr="00346700" w:rsidRDefault="00826EE8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80" w:type="dxa"/>
            <w:vMerge w:val="restart"/>
            <w:vAlign w:val="center"/>
          </w:tcPr>
          <w:p w14:paraId="09BD6CAE" w14:textId="77777777" w:rsidR="00826EE8" w:rsidRPr="003A3457" w:rsidRDefault="00826EE8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14:paraId="42FEFB0B" w14:textId="77777777" w:rsidR="00826EE8" w:rsidRPr="006943AE" w:rsidRDefault="00826EE8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199" w:type="dxa"/>
            <w:vMerge w:val="restart"/>
            <w:vAlign w:val="center"/>
          </w:tcPr>
          <w:p w14:paraId="4AF1B8CD" w14:textId="77777777" w:rsidR="00826EE8" w:rsidRPr="003A3457" w:rsidRDefault="00826EE8" w:rsidP="003A345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826EE8" w:rsidRPr="00DE011C" w14:paraId="30D2FE66" w14:textId="77777777" w:rsidTr="00826EE8">
        <w:trPr>
          <w:trHeight w:val="317"/>
        </w:trPr>
        <w:tc>
          <w:tcPr>
            <w:tcW w:w="1330" w:type="dxa"/>
            <w:vMerge/>
            <w:vAlign w:val="center"/>
          </w:tcPr>
          <w:p w14:paraId="05E9D45C" w14:textId="77777777" w:rsidR="00826EE8" w:rsidRPr="00346700" w:rsidRDefault="00826EE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4060" w:type="dxa"/>
            <w:vMerge/>
          </w:tcPr>
          <w:p w14:paraId="768480BF" w14:textId="77777777" w:rsidR="00826EE8" w:rsidRPr="00346700" w:rsidRDefault="00826EE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506" w:type="dxa"/>
            <w:vAlign w:val="center"/>
          </w:tcPr>
          <w:p w14:paraId="544C097C" w14:textId="77777777" w:rsidR="00826EE8" w:rsidRPr="009C37BA" w:rsidRDefault="00826EE8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826EE8">
              <w:rPr>
                <w:rFonts w:ascii="標楷體" w:eastAsia="標楷體" w:hAnsi="標楷體"/>
                <w:color w:val="auto"/>
                <w:szCs w:val="20"/>
              </w:rPr>
              <w:t>學習表現</w:t>
            </w:r>
          </w:p>
        </w:tc>
        <w:tc>
          <w:tcPr>
            <w:tcW w:w="2198" w:type="dxa"/>
            <w:vAlign w:val="center"/>
          </w:tcPr>
          <w:p w14:paraId="0414BBAF" w14:textId="77777777" w:rsidR="00826EE8" w:rsidRPr="00826EE8" w:rsidRDefault="00826EE8" w:rsidP="00AF6264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826EE8">
              <w:rPr>
                <w:rFonts w:ascii="標楷體" w:eastAsia="標楷體" w:hAnsi="標楷體"/>
                <w:color w:val="auto"/>
                <w:szCs w:val="20"/>
              </w:rPr>
              <w:t>學習內容</w:t>
            </w:r>
          </w:p>
        </w:tc>
        <w:tc>
          <w:tcPr>
            <w:tcW w:w="1192" w:type="dxa"/>
            <w:vMerge/>
            <w:vAlign w:val="center"/>
          </w:tcPr>
          <w:p w14:paraId="2A70CFB0" w14:textId="77777777" w:rsidR="00826EE8" w:rsidRPr="00346700" w:rsidRDefault="00826EE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80" w:type="dxa"/>
            <w:vMerge/>
            <w:vAlign w:val="center"/>
          </w:tcPr>
          <w:p w14:paraId="44DC65BC" w14:textId="77777777" w:rsidR="00826EE8" w:rsidRPr="00346700" w:rsidRDefault="00826EE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99" w:type="dxa"/>
            <w:vMerge/>
            <w:vAlign w:val="center"/>
          </w:tcPr>
          <w:p w14:paraId="5637AC1F" w14:textId="77777777" w:rsidR="00826EE8" w:rsidRPr="00346700" w:rsidRDefault="00826EE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826EE8" w:rsidRPr="00DE011C" w14:paraId="5952D391" w14:textId="77777777" w:rsidTr="00826EE8">
        <w:trPr>
          <w:trHeight w:val="2902"/>
        </w:trPr>
        <w:tc>
          <w:tcPr>
            <w:tcW w:w="1330" w:type="dxa"/>
            <w:vAlign w:val="center"/>
          </w:tcPr>
          <w:p w14:paraId="2976606E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E197A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5E043C07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【活動一】採訪實務探究</w:t>
            </w:r>
          </w:p>
          <w:p w14:paraId="637FC929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1.他校學生自製新聞畫面欣賞</w:t>
            </w:r>
          </w:p>
          <w:p w14:paraId="385503F6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2採訪前、中、後程序介紹。</w:t>
            </w:r>
          </w:p>
          <w:p w14:paraId="3085B495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3小組討論職務分配。</w:t>
            </w:r>
          </w:p>
          <w:p w14:paraId="489A1EE1" w14:textId="240D6312" w:rsidR="00826EE8" w:rsidRPr="001910BD" w:rsidRDefault="00826EE8" w:rsidP="00646742">
            <w:pPr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9F854A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11C942C6" w14:textId="77777777" w:rsidR="00826EE8" w:rsidRPr="00D01F06" w:rsidRDefault="00826EE8" w:rsidP="00826EE8">
            <w:pPr>
              <w:ind w:right="57"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1-Ⅱ-1 聆聽時能讓對方充分表達意見。</w:t>
            </w:r>
          </w:p>
          <w:p w14:paraId="701B6F20" w14:textId="736FC666" w:rsidR="00826EE8" w:rsidRPr="00000096" w:rsidRDefault="00826EE8" w:rsidP="00826E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2-Ⅱ-3 把握說話的重點與順序，對談時能做適當的回應。</w:t>
            </w:r>
          </w:p>
          <w:p w14:paraId="298DBC02" w14:textId="77777777" w:rsidR="00826EE8" w:rsidRPr="00000096" w:rsidRDefault="00826EE8" w:rsidP="00646742">
            <w:pPr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2556B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6643C8A7" w14:textId="77777777" w:rsidR="00826EE8" w:rsidRPr="00CA0BA1" w:rsidRDefault="00826EE8" w:rsidP="00826EE8">
            <w:pPr>
              <w:pStyle w:val="2"/>
              <w:snapToGrid w:val="0"/>
              <w:spacing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國)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 Be-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-1 在生活應用方面，以日記、海報的格式與寫作方法為 主。 </w:t>
            </w:r>
          </w:p>
        </w:tc>
        <w:tc>
          <w:tcPr>
            <w:tcW w:w="1192" w:type="dxa"/>
          </w:tcPr>
          <w:p w14:paraId="5175A641" w14:textId="77777777" w:rsidR="00826EE8" w:rsidRPr="00BF73C5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D01F06">
              <w:rPr>
                <w:rFonts w:ascii="標楷體" w:eastAsia="標楷體" w:hAnsi="標楷體" w:hint="eastAsia"/>
              </w:rPr>
              <w:t>1</w:t>
            </w:r>
            <w:r w:rsidRPr="00BF73C5">
              <w:rPr>
                <w:rFonts w:ascii="標楷體" w:eastAsia="標楷體" w:hAnsi="標楷體" w:cs="DFBiaoSongStd-W4" w:hint="eastAsia"/>
              </w:rPr>
              <w:t>.口頭評量</w:t>
            </w:r>
          </w:p>
          <w:p w14:paraId="2977E18F" w14:textId="77777777" w:rsidR="00826EE8" w:rsidRPr="00BF73C5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BF73C5">
              <w:rPr>
                <w:rFonts w:ascii="標楷體" w:eastAsia="標楷體" w:hAnsi="標楷體" w:cs="DFBiaoSongStd-W4" w:hint="eastAsia"/>
              </w:rPr>
              <w:t>2.觀察評量</w:t>
            </w:r>
          </w:p>
          <w:p w14:paraId="7714EB89" w14:textId="77777777" w:rsidR="00826EE8" w:rsidRPr="00BF73C5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BF73C5">
              <w:rPr>
                <w:rFonts w:ascii="標楷體" w:eastAsia="標楷體" w:hAnsi="標楷體" w:cs="DFBiaoSongStd-W4" w:hint="eastAsia"/>
              </w:rPr>
              <w:t>3.實作評量</w:t>
            </w:r>
            <w:r w:rsidRPr="00BF73C5">
              <w:rPr>
                <w:rFonts w:ascii="標楷體" w:eastAsia="標楷體" w:hAnsi="標楷體" w:cs="DFBiaoSongStd-W4"/>
              </w:rPr>
              <w:t xml:space="preserve"> </w:t>
            </w:r>
          </w:p>
          <w:p w14:paraId="789CD6A2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</w:tcPr>
          <w:p w14:paraId="33E30C66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285F6F29" w14:textId="77777777" w:rsidR="00826EE8" w:rsidRPr="00D01F06" w:rsidRDefault="00826EE8" w:rsidP="00826EE8">
            <w:pPr>
              <w:ind w:left="57"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【生涯規畫教育】</w:t>
            </w:r>
          </w:p>
          <w:p w14:paraId="70384405" w14:textId="77777777" w:rsidR="00826EE8" w:rsidRPr="00CA0BA1" w:rsidRDefault="00826EE8" w:rsidP="00826EE8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01F06">
              <w:rPr>
                <w:rFonts w:ascii="標楷體" w:eastAsia="標楷體" w:hAnsi="標楷體" w:hint="eastAsia"/>
              </w:rPr>
              <w:t>涯E6　覺察個人的優勢能力。</w:t>
            </w:r>
          </w:p>
        </w:tc>
        <w:tc>
          <w:tcPr>
            <w:tcW w:w="1199" w:type="dxa"/>
          </w:tcPr>
          <w:p w14:paraId="399662A3" w14:textId="77777777" w:rsidR="00826EE8" w:rsidRPr="00E05ABD" w:rsidRDefault="00826EE8" w:rsidP="00826EE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7926BC69" w14:textId="77777777" w:rsidTr="00DD60CC">
        <w:trPr>
          <w:trHeight w:val="345"/>
        </w:trPr>
        <w:tc>
          <w:tcPr>
            <w:tcW w:w="1330" w:type="dxa"/>
            <w:vAlign w:val="center"/>
          </w:tcPr>
          <w:p w14:paraId="598B3F09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228C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29802C61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【活動一】採訪實務探究</w:t>
            </w:r>
          </w:p>
          <w:p w14:paraId="3F2A5F65" w14:textId="1777D493" w:rsidR="001D6B52" w:rsidRPr="00D01F06" w:rsidRDefault="00646742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D6B52" w:rsidRPr="00D01F06">
              <w:rPr>
                <w:rFonts w:ascii="標楷體" w:eastAsia="標楷體" w:hAnsi="標楷體" w:hint="eastAsia"/>
              </w:rPr>
              <w:t>.擬定採訪問題。</w:t>
            </w:r>
          </w:p>
          <w:p w14:paraId="579A8A9E" w14:textId="08CC721C" w:rsidR="001D6B52" w:rsidRPr="001910BD" w:rsidRDefault="00646742" w:rsidP="006467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D6B52" w:rsidRPr="00D01F06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根據題目作討論、報告。</w:t>
            </w: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2F0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18C2A758" w14:textId="4982EF5A" w:rsidR="001D6B52" w:rsidRPr="00000096" w:rsidRDefault="001D6B52" w:rsidP="00646742">
            <w:pPr>
              <w:ind w:rightChars="-11" w:right="-26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1-Ⅱ-4 根據話語情境，分辨內容是否切題，理解主要內容和情感，並與對方互動。</w:t>
            </w:r>
          </w:p>
          <w:p w14:paraId="0B2F1364" w14:textId="3642F348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2-Ⅱ-5 與他人溝通時能注重禮貌，並養成說話負責的態度。</w:t>
            </w:r>
          </w:p>
          <w:p w14:paraId="28079442" w14:textId="77777777" w:rsidR="001D6B52" w:rsidRPr="00000096" w:rsidRDefault="001D6B52" w:rsidP="001D6B52">
            <w:pPr>
              <w:pStyle w:val="2"/>
              <w:snapToGrid w:val="0"/>
              <w:spacing w:line="240" w:lineRule="atLeast"/>
              <w:ind w:left="0" w:right="7"/>
              <w:rPr>
                <w:rFonts w:ascii="標楷體" w:eastAsia="標楷體" w:hAnsi="標楷體" w:cs="Times New Roman"/>
                <w:kern w:val="2"/>
                <w:szCs w:val="24"/>
              </w:rPr>
            </w:pP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72E8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lastRenderedPageBreak/>
              <w:t>一、採訪與新聞稿撰寫</w:t>
            </w:r>
          </w:p>
          <w:p w14:paraId="4277FA55" w14:textId="77777777" w:rsidR="001D6B52" w:rsidRPr="00CA0BA1" w:rsidRDefault="001D6B52" w:rsidP="001D6B52">
            <w:pPr>
              <w:pStyle w:val="2"/>
              <w:snapToGrid w:val="0"/>
              <w:spacing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國)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 Be-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-1 在生活應用方面，以日記、海報的格式與寫作方法為 主。 </w:t>
            </w:r>
          </w:p>
        </w:tc>
        <w:tc>
          <w:tcPr>
            <w:tcW w:w="1192" w:type="dxa"/>
          </w:tcPr>
          <w:p w14:paraId="0FCB76BC" w14:textId="77777777" w:rsidR="001D6B52" w:rsidRPr="00BF73C5" w:rsidRDefault="001D6B52" w:rsidP="001D6B5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D01F06">
              <w:rPr>
                <w:rFonts w:ascii="標楷體" w:eastAsia="標楷體" w:hAnsi="標楷體" w:hint="eastAsia"/>
              </w:rPr>
              <w:t>1</w:t>
            </w:r>
            <w:r w:rsidRPr="00BF73C5">
              <w:rPr>
                <w:rFonts w:ascii="標楷體" w:eastAsia="標楷體" w:hAnsi="標楷體" w:cs="DFBiaoSongStd-W4" w:hint="eastAsia"/>
              </w:rPr>
              <w:t>.口頭評量</w:t>
            </w:r>
          </w:p>
          <w:p w14:paraId="0B96B456" w14:textId="77777777" w:rsidR="001D6B52" w:rsidRPr="00BF73C5" w:rsidRDefault="001D6B52" w:rsidP="001D6B5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BF73C5">
              <w:rPr>
                <w:rFonts w:ascii="標楷體" w:eastAsia="標楷體" w:hAnsi="標楷體" w:cs="DFBiaoSongStd-W4" w:hint="eastAsia"/>
              </w:rPr>
              <w:t>2.觀察評量</w:t>
            </w:r>
          </w:p>
          <w:p w14:paraId="2F90F6E6" w14:textId="77777777" w:rsidR="001D6B52" w:rsidRPr="00BF73C5" w:rsidRDefault="001D6B52" w:rsidP="001D6B5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BF73C5">
              <w:rPr>
                <w:rFonts w:ascii="標楷體" w:eastAsia="標楷體" w:hAnsi="標楷體" w:cs="DFBiaoSongStd-W4" w:hint="eastAsia"/>
              </w:rPr>
              <w:t>3.實作評量</w:t>
            </w:r>
            <w:r w:rsidRPr="00BF73C5">
              <w:rPr>
                <w:rFonts w:ascii="標楷體" w:eastAsia="標楷體" w:hAnsi="標楷體" w:cs="DFBiaoSongStd-W4"/>
              </w:rPr>
              <w:t xml:space="preserve"> </w:t>
            </w:r>
          </w:p>
          <w:p w14:paraId="675C9D1C" w14:textId="77777777" w:rsidR="001D6B52" w:rsidRPr="00CA0BA1" w:rsidRDefault="001D6B52" w:rsidP="001D6B52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</w:tcPr>
          <w:p w14:paraId="670426EB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2555E6DB" w14:textId="77777777" w:rsidR="001D6B52" w:rsidRPr="00D01F06" w:rsidRDefault="001D6B52" w:rsidP="001D6B52">
            <w:pPr>
              <w:ind w:left="57"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【生涯規畫教育】</w:t>
            </w:r>
          </w:p>
          <w:p w14:paraId="6B861F18" w14:textId="77777777" w:rsidR="001D6B52" w:rsidRPr="00CA0BA1" w:rsidRDefault="001D6B52" w:rsidP="001D6B5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01F06">
              <w:rPr>
                <w:rFonts w:ascii="標楷體" w:eastAsia="標楷體" w:hAnsi="標楷體" w:hint="eastAsia"/>
              </w:rPr>
              <w:t>涯E6　覺察個人的優勢能力。</w:t>
            </w:r>
          </w:p>
        </w:tc>
        <w:tc>
          <w:tcPr>
            <w:tcW w:w="1199" w:type="dxa"/>
            <w:vAlign w:val="center"/>
          </w:tcPr>
          <w:p w14:paraId="1363DD1F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26EE8" w:rsidRPr="00DE011C" w14:paraId="7CB0E388" w14:textId="77777777" w:rsidTr="00826EE8">
        <w:trPr>
          <w:trHeight w:val="345"/>
        </w:trPr>
        <w:tc>
          <w:tcPr>
            <w:tcW w:w="1330" w:type="dxa"/>
            <w:vAlign w:val="center"/>
          </w:tcPr>
          <w:p w14:paraId="5E16F34A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第三週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0547F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4C1DC359" w14:textId="36749DEB" w:rsidR="00826EE8" w:rsidRPr="00D01F06" w:rsidRDefault="00826EE8" w:rsidP="0064674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【活動一】採訪實務探究</w:t>
            </w:r>
            <w:r w:rsidR="00646742" w:rsidRPr="00D01F06">
              <w:rPr>
                <w:rFonts w:ascii="標楷體" w:eastAsia="標楷體" w:hAnsi="標楷體"/>
              </w:rPr>
              <w:t xml:space="preserve">  </w:t>
            </w:r>
          </w:p>
          <w:p w14:paraId="2CDC04A0" w14:textId="34BDB7D3" w:rsidR="00826EE8" w:rsidRPr="00CA0BA1" w:rsidRDefault="00646742" w:rsidP="00826E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826EE8" w:rsidRPr="00D01F06">
              <w:rPr>
                <w:rFonts w:ascii="標楷體" w:eastAsia="標楷體" w:hAnsi="標楷體" w:hint="eastAsia"/>
              </w:rPr>
              <w:t>.</w:t>
            </w:r>
            <w:r w:rsidR="00014BD1">
              <w:rPr>
                <w:rFonts w:ascii="標楷體" w:eastAsia="標楷體" w:hAnsi="標楷體" w:hint="eastAsia"/>
              </w:rPr>
              <w:t>採訪校園</w:t>
            </w:r>
            <w:r w:rsidR="00826EE8" w:rsidRPr="00D01F06">
              <w:rPr>
                <w:rFonts w:ascii="標楷體" w:eastAsia="標楷體" w:hAnsi="標楷體" w:hint="eastAsia"/>
              </w:rPr>
              <w:t>教師</w:t>
            </w:r>
            <w:r w:rsidR="00014BD1">
              <w:rPr>
                <w:rFonts w:ascii="標楷體" w:eastAsia="標楷體" w:hAnsi="標楷體" w:hint="eastAsia"/>
              </w:rPr>
              <w:t>對金門在地文化的認識</w:t>
            </w:r>
            <w:r w:rsidR="00826EE8" w:rsidRPr="00D01F06">
              <w:rPr>
                <w:rFonts w:ascii="標楷體" w:eastAsia="標楷體" w:hAnsi="標楷體" w:hint="eastAsia"/>
              </w:rPr>
              <w:t>練習。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A390E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00FC4314" w14:textId="16383B3A" w:rsidR="00826EE8" w:rsidRPr="00000096" w:rsidRDefault="00826EE8" w:rsidP="00646742">
            <w:pPr>
              <w:ind w:rightChars="-11" w:right="-26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1-Ⅱ-4 根據話語情境，分辨內容是否切題，理解主要內容和情感，並 與對方互動。</w:t>
            </w:r>
          </w:p>
          <w:p w14:paraId="6225AE2E" w14:textId="03DB9DB5" w:rsidR="00826EE8" w:rsidRPr="00CA0BA1" w:rsidRDefault="00826EE8" w:rsidP="0064674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2-Ⅱ-3 把握說話的重點與順序，對談時能做適當的回應。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81644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179B1CB3" w14:textId="77777777" w:rsidR="00826EE8" w:rsidRPr="00CA0BA1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國)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>Be-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-1 在生活應用方面，以日記、海報的格式與寫作方法為 主。 </w:t>
            </w:r>
          </w:p>
        </w:tc>
        <w:tc>
          <w:tcPr>
            <w:tcW w:w="1192" w:type="dxa"/>
          </w:tcPr>
          <w:p w14:paraId="34A8CB61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4A8F2599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70A244DB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</w:tcPr>
          <w:p w14:paraId="1C388371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3F173F85" w14:textId="77777777" w:rsidR="00826EE8" w:rsidRPr="00D01F06" w:rsidRDefault="00826EE8" w:rsidP="00826EE8">
            <w:pPr>
              <w:ind w:left="57"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【生涯規畫教育】</w:t>
            </w:r>
          </w:p>
          <w:p w14:paraId="79ECB75E" w14:textId="77777777" w:rsidR="00826EE8" w:rsidRPr="00CA0BA1" w:rsidRDefault="00826EE8" w:rsidP="00826EE8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01F06">
              <w:rPr>
                <w:rFonts w:ascii="標楷體" w:eastAsia="標楷體" w:hAnsi="標楷體" w:hint="eastAsia"/>
              </w:rPr>
              <w:t>涯E6　覺察個人的優勢能力。</w:t>
            </w:r>
          </w:p>
        </w:tc>
        <w:tc>
          <w:tcPr>
            <w:tcW w:w="1199" w:type="dxa"/>
            <w:vAlign w:val="center"/>
          </w:tcPr>
          <w:p w14:paraId="09437A20" w14:textId="77777777" w:rsidR="00826EE8" w:rsidRPr="00E05ABD" w:rsidRDefault="00826EE8" w:rsidP="00826EE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3057A83E" w14:textId="77777777" w:rsidTr="00DD60CC">
        <w:trPr>
          <w:trHeight w:val="362"/>
        </w:trPr>
        <w:tc>
          <w:tcPr>
            <w:tcW w:w="1330" w:type="dxa"/>
            <w:vAlign w:val="center"/>
          </w:tcPr>
          <w:p w14:paraId="2915C44E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AD64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24C0B2FE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【活動一】採訪實務探究</w:t>
            </w:r>
          </w:p>
          <w:p w14:paraId="15F7E771" w14:textId="44DF9479" w:rsidR="001D6B52" w:rsidRDefault="00646742" w:rsidP="00646742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D6B52" w:rsidRPr="00D01F06">
              <w:rPr>
                <w:rFonts w:ascii="標楷體" w:eastAsia="標楷體" w:hAnsi="標楷體" w:hint="eastAsia"/>
              </w:rPr>
              <w:t>.採訪校園</w:t>
            </w:r>
            <w:r w:rsidR="00014BD1" w:rsidRPr="00D01F06">
              <w:rPr>
                <w:rFonts w:ascii="標楷體" w:eastAsia="標楷體" w:hAnsi="標楷體" w:hint="eastAsia"/>
              </w:rPr>
              <w:t>教師</w:t>
            </w:r>
            <w:r w:rsidR="00014BD1">
              <w:rPr>
                <w:rFonts w:ascii="標楷體" w:eastAsia="標楷體" w:hAnsi="標楷體" w:hint="eastAsia"/>
              </w:rPr>
              <w:t>對金門在地文化的認識</w:t>
            </w:r>
            <w:r w:rsidR="001D6B52" w:rsidRPr="00D01F06">
              <w:rPr>
                <w:rFonts w:ascii="標楷體" w:eastAsia="標楷體" w:hAnsi="標楷體" w:hint="eastAsia"/>
              </w:rPr>
              <w:t>練習。</w:t>
            </w:r>
          </w:p>
          <w:p w14:paraId="4AFDE7E9" w14:textId="7EF0A1C9" w:rsidR="00646742" w:rsidRPr="00CA0BA1" w:rsidRDefault="00646742" w:rsidP="00646742">
            <w:pPr>
              <w:ind w:firstLine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2.進行採訪整理。</w:t>
            </w: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55E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7617043A" w14:textId="4FC2B633" w:rsidR="001D6B52" w:rsidRPr="00000096" w:rsidRDefault="001D6B52" w:rsidP="001D6B52">
            <w:pPr>
              <w:ind w:rightChars="-11" w:right="-2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1-Ⅱ-4 根據話語情境，分辨內容是否切題，理解主要內容和情感，並 與對方互動。</w:t>
            </w:r>
          </w:p>
          <w:p w14:paraId="2C3E5DE3" w14:textId="39A37708" w:rsidR="001D6B52" w:rsidRPr="00CA0BA1" w:rsidRDefault="001D6B52" w:rsidP="0064674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2-Ⅱ-3 把握說話的重點與順序，對談時能做適當的回應。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989E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187FC65C" w14:textId="77777777" w:rsidR="001D6B52" w:rsidRPr="00CA0BA1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國)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>Be-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-1 在生活應用方面，以日記、海報的格式與寫作方法為 主。 </w:t>
            </w:r>
          </w:p>
        </w:tc>
        <w:tc>
          <w:tcPr>
            <w:tcW w:w="1192" w:type="dxa"/>
          </w:tcPr>
          <w:p w14:paraId="78E96CB1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2DFBC820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2F3936FD" w14:textId="77777777" w:rsidR="001D6B52" w:rsidRPr="00CA0BA1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</w:tcPr>
          <w:p w14:paraId="40FF46B3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1C48231C" w14:textId="77777777" w:rsidR="001D6B52" w:rsidRPr="00D01F06" w:rsidRDefault="001D6B52" w:rsidP="001D6B52">
            <w:pPr>
              <w:ind w:left="57"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【生涯規畫教育】</w:t>
            </w:r>
          </w:p>
          <w:p w14:paraId="1677BA19" w14:textId="77777777" w:rsidR="001D6B52" w:rsidRPr="00CA0BA1" w:rsidRDefault="001D6B52" w:rsidP="001D6B5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01F06">
              <w:rPr>
                <w:rFonts w:ascii="標楷體" w:eastAsia="標楷體" w:hAnsi="標楷體" w:hint="eastAsia"/>
              </w:rPr>
              <w:t>涯E6　覺察個人的優勢能力。</w:t>
            </w:r>
          </w:p>
        </w:tc>
        <w:tc>
          <w:tcPr>
            <w:tcW w:w="1199" w:type="dxa"/>
            <w:vAlign w:val="center"/>
          </w:tcPr>
          <w:p w14:paraId="0A2B0B28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26EE8" w:rsidRPr="00DE011C" w14:paraId="4D184A97" w14:textId="77777777" w:rsidTr="00826EE8">
        <w:trPr>
          <w:trHeight w:val="345"/>
        </w:trPr>
        <w:tc>
          <w:tcPr>
            <w:tcW w:w="1330" w:type="dxa"/>
            <w:vAlign w:val="center"/>
          </w:tcPr>
          <w:p w14:paraId="2DDE1A88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C9C3D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44F298EA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【活動二】撰寫新聞稿</w:t>
            </w:r>
          </w:p>
          <w:p w14:paraId="29E13129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1.新聞稿撰寫模式介紹。</w:t>
            </w:r>
          </w:p>
          <w:p w14:paraId="71C31F5E" w14:textId="7B9CCB55" w:rsidR="00826EE8" w:rsidRPr="00CA0BA1" w:rsidRDefault="00826EE8" w:rsidP="00DD60CC">
            <w:pPr>
              <w:rPr>
                <w:rFonts w:ascii="標楷體" w:eastAsia="標楷體" w:hAnsi="標楷體" w:hint="eastAsia"/>
              </w:rPr>
            </w:pPr>
            <w:r w:rsidRPr="00D01F06">
              <w:rPr>
                <w:rFonts w:ascii="標楷體" w:eastAsia="標楷體" w:hAnsi="標楷體" w:hint="eastAsia"/>
              </w:rPr>
              <w:t>2.摘錄重點練習。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74891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789E86FA" w14:textId="62B1E827" w:rsidR="00826EE8" w:rsidRPr="00000096" w:rsidRDefault="00826EE8" w:rsidP="00826EE8">
            <w:pPr>
              <w:ind w:rightChars="-11" w:right="-2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1-Ⅱ-4 根據話語情境，分辨內容是否切題，理解主要內容和情感，並與對方互動。</w:t>
            </w:r>
          </w:p>
          <w:p w14:paraId="74AD1476" w14:textId="77777777" w:rsidR="00826EE8" w:rsidRPr="00000096" w:rsidRDefault="00826EE8" w:rsidP="00826E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2-Ⅱ-3 把握說話的重點與順序，對談時能做適當的回應。</w:t>
            </w:r>
          </w:p>
          <w:p w14:paraId="2EF6E595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2-Ⅱ-5 與他人溝通時能注重禮貌，並養成說話負責的態度。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26290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321C1B8F" w14:textId="77777777" w:rsidR="00826EE8" w:rsidRPr="00CA0BA1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國)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>Be-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-1 在生活應用方面，以日記、海報的格式與寫作方法為 主。 </w:t>
            </w:r>
          </w:p>
        </w:tc>
        <w:tc>
          <w:tcPr>
            <w:tcW w:w="1192" w:type="dxa"/>
          </w:tcPr>
          <w:p w14:paraId="7B5A1057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4931E02D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197200E2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</w:tcPr>
          <w:p w14:paraId="45988C1C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0843D5E2" w14:textId="77777777" w:rsidR="00826EE8" w:rsidRPr="00D01F06" w:rsidRDefault="00826EE8" w:rsidP="00826EE8">
            <w:pPr>
              <w:ind w:left="57"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【生涯規畫教育】</w:t>
            </w:r>
          </w:p>
          <w:p w14:paraId="2D70EC0F" w14:textId="77777777" w:rsidR="00826EE8" w:rsidRPr="00CA0BA1" w:rsidRDefault="00826EE8" w:rsidP="00826EE8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01F06">
              <w:rPr>
                <w:rFonts w:ascii="標楷體" w:eastAsia="標楷體" w:hAnsi="標楷體" w:hint="eastAsia"/>
              </w:rPr>
              <w:t>涯E6　覺察個人的優勢能力。</w:t>
            </w:r>
          </w:p>
        </w:tc>
        <w:tc>
          <w:tcPr>
            <w:tcW w:w="1199" w:type="dxa"/>
            <w:vAlign w:val="center"/>
          </w:tcPr>
          <w:p w14:paraId="601CD4B0" w14:textId="77777777" w:rsidR="00826EE8" w:rsidRPr="00E05ABD" w:rsidRDefault="00826EE8" w:rsidP="00826EE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5A5B4A4F" w14:textId="77777777" w:rsidTr="00DD60CC">
        <w:trPr>
          <w:trHeight w:val="362"/>
        </w:trPr>
        <w:tc>
          <w:tcPr>
            <w:tcW w:w="1330" w:type="dxa"/>
            <w:vAlign w:val="center"/>
          </w:tcPr>
          <w:p w14:paraId="37F256DA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第六週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B46C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3AE87B29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【活動二】撰寫新聞稿</w:t>
            </w:r>
          </w:p>
          <w:p w14:paraId="7E4DB883" w14:textId="77777777" w:rsidR="001D6B52" w:rsidRDefault="00DD60CC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1D6B52" w:rsidRPr="00D01F06">
              <w:rPr>
                <w:rFonts w:ascii="標楷體" w:eastAsia="標楷體" w:hAnsi="標楷體" w:hint="eastAsia"/>
              </w:rPr>
              <w:t>新聞稿小組試寫</w:t>
            </w:r>
          </w:p>
          <w:p w14:paraId="48A21B17" w14:textId="66575027" w:rsidR="00DD60CC" w:rsidRPr="00CA0BA1" w:rsidRDefault="00DD60CC" w:rsidP="001D6B5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2.進行小組討論、報告</w:t>
            </w: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2996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37A60602" w14:textId="77777777" w:rsidR="001D6B52" w:rsidRPr="00D01F06" w:rsidRDefault="001D6B52" w:rsidP="001D6B52">
            <w:pPr>
              <w:ind w:right="57"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1-Ⅱ-1 聆聽時能讓對方充分表達意見。</w:t>
            </w:r>
          </w:p>
          <w:p w14:paraId="1CACFA83" w14:textId="09DB4DA0" w:rsidR="001D6B52" w:rsidRPr="00000096" w:rsidRDefault="001D6B52" w:rsidP="001D6B52">
            <w:pPr>
              <w:ind w:rightChars="-11" w:right="-2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1-Ⅱ-4 根據話語情境，分辨內容是否切題，理解主要內容和情感，並 與對方互動。</w:t>
            </w:r>
          </w:p>
          <w:p w14:paraId="00DA0856" w14:textId="26D2E898" w:rsidR="001D6B52" w:rsidRPr="00CA0BA1" w:rsidRDefault="001D6B52" w:rsidP="00DD60C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00096">
              <w:rPr>
                <w:rFonts w:ascii="標楷體" w:eastAsia="標楷體" w:hAnsi="標楷體"/>
              </w:rPr>
              <w:t xml:space="preserve"> 2-Ⅱ-3 把握說話的重點與順序，對談時能做適當的回應。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6DC9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584687BE" w14:textId="77777777" w:rsidR="001D6B52" w:rsidRPr="00CA0BA1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國)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>Be-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-1 在生活應用方面，以日記、海報的格式與寫作方法為 主。 </w:t>
            </w:r>
          </w:p>
        </w:tc>
        <w:tc>
          <w:tcPr>
            <w:tcW w:w="1192" w:type="dxa"/>
          </w:tcPr>
          <w:p w14:paraId="24D27385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38A67395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64ACF2CB" w14:textId="77777777" w:rsidR="001D6B52" w:rsidRPr="00CA0BA1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</w:tcPr>
          <w:p w14:paraId="59EB4384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一、採訪與新聞稿撰寫</w:t>
            </w:r>
          </w:p>
          <w:p w14:paraId="3189FCC4" w14:textId="77777777" w:rsidR="001D6B52" w:rsidRPr="00D01F06" w:rsidRDefault="001D6B52" w:rsidP="001D6B52">
            <w:pPr>
              <w:ind w:left="57"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【生涯規畫教育】</w:t>
            </w:r>
          </w:p>
          <w:p w14:paraId="15B2AE91" w14:textId="77777777" w:rsidR="001D6B52" w:rsidRPr="00CA0BA1" w:rsidRDefault="001D6B52" w:rsidP="001D6B5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01F06">
              <w:rPr>
                <w:rFonts w:ascii="標楷體" w:eastAsia="標楷體" w:hAnsi="標楷體" w:hint="eastAsia"/>
              </w:rPr>
              <w:t>涯E6　覺察個人的優勢能力。</w:t>
            </w:r>
          </w:p>
        </w:tc>
        <w:tc>
          <w:tcPr>
            <w:tcW w:w="1199" w:type="dxa"/>
            <w:vAlign w:val="center"/>
          </w:tcPr>
          <w:p w14:paraId="02DFAF78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26EE8" w:rsidRPr="00DE011C" w14:paraId="38A43C96" w14:textId="77777777" w:rsidTr="00826EE8">
        <w:trPr>
          <w:trHeight w:val="345"/>
        </w:trPr>
        <w:tc>
          <w:tcPr>
            <w:tcW w:w="1330" w:type="dxa"/>
            <w:vAlign w:val="center"/>
          </w:tcPr>
          <w:p w14:paraId="7B3EAFFC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24DFC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20A684B4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【活動一】照片拍攝</w:t>
            </w:r>
          </w:p>
          <w:p w14:paraId="2F3DC429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1.攝影理論介紹。</w:t>
            </w:r>
          </w:p>
          <w:p w14:paraId="78705F70" w14:textId="619BE7A6" w:rsidR="00826EE8" w:rsidRPr="00CA0BA1" w:rsidRDefault="00826EE8" w:rsidP="00DD60CC">
            <w:pPr>
              <w:rPr>
                <w:rFonts w:ascii="標楷體" w:eastAsia="標楷體" w:hAnsi="標楷體" w:hint="eastAsia"/>
              </w:rPr>
            </w:pPr>
            <w:r w:rsidRPr="00D01F06">
              <w:rPr>
                <w:rFonts w:ascii="標楷體" w:eastAsia="標楷體" w:hAnsi="標楷體" w:hint="eastAsia"/>
              </w:rPr>
              <w:t>2.採訪稿新聞照片特色。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6039D" w14:textId="1951C4D8" w:rsidR="00826EE8" w:rsidRPr="00014BD1" w:rsidRDefault="00826EE8" w:rsidP="00014BD1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4A15666A" w14:textId="77777777" w:rsidR="00826EE8" w:rsidRPr="00000096" w:rsidRDefault="00826EE8" w:rsidP="00826EE8">
            <w:pPr>
              <w:pStyle w:val="Default"/>
              <w:spacing w:after="90"/>
              <w:rPr>
                <w:rFonts w:eastAsia="標楷體"/>
                <w:color w:val="auto"/>
                <w:kern w:val="2"/>
              </w:rPr>
            </w:pPr>
            <w:r w:rsidRPr="00000096">
              <w:rPr>
                <w:rFonts w:eastAsia="標楷體" w:hint="eastAsia"/>
                <w:color w:val="auto"/>
                <w:kern w:val="2"/>
              </w:rPr>
              <w:t>(國)</w:t>
            </w:r>
            <w:r w:rsidRPr="00000096">
              <w:rPr>
                <w:rFonts w:eastAsia="標楷體"/>
                <w:color w:val="auto"/>
                <w:kern w:val="2"/>
              </w:rPr>
              <w:t xml:space="preserve"> 2-Ⅱ-4 樂於參加討論，提供個人的觀點和意見。</w:t>
            </w:r>
          </w:p>
          <w:p w14:paraId="3206DC2E" w14:textId="77777777" w:rsidR="00826EE8" w:rsidRPr="00000096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kern w:val="2"/>
                <w:szCs w:val="24"/>
              </w:rPr>
            </w:pP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(國)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 2-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>-5 與他人溝通時能注重禮貌，並養成說話負責的態度。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9AB39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5B6A93BB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</w:tcPr>
          <w:p w14:paraId="22B24799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2C718A2E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1ACED922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0C6CBFB4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</w:tcPr>
          <w:p w14:paraId="43030168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6559C247" w14:textId="77777777" w:rsidR="00826EE8" w:rsidRPr="00D01F06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【品德教育】</w:t>
            </w:r>
          </w:p>
          <w:p w14:paraId="3F7F1348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品E3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溝通合作與和諧人際關係。</w:t>
            </w:r>
          </w:p>
          <w:p w14:paraId="091383CE" w14:textId="77777777" w:rsidR="00826EE8" w:rsidRPr="00CA0BA1" w:rsidRDefault="00826EE8" w:rsidP="00826EE8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14:paraId="4CB436B9" w14:textId="77777777" w:rsidR="00826EE8" w:rsidRPr="00E05ABD" w:rsidRDefault="00826EE8" w:rsidP="00826EE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22D343A3" w14:textId="77777777" w:rsidTr="00DD60CC">
        <w:trPr>
          <w:trHeight w:val="362"/>
        </w:trPr>
        <w:tc>
          <w:tcPr>
            <w:tcW w:w="1330" w:type="dxa"/>
            <w:vAlign w:val="center"/>
          </w:tcPr>
          <w:p w14:paraId="0FB5171E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9E76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307FD010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【活動一】照片拍攝</w:t>
            </w:r>
          </w:p>
          <w:p w14:paraId="316D2A34" w14:textId="1CD696FC" w:rsidR="001D6B52" w:rsidRPr="00D01F06" w:rsidRDefault="00DD60CC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D6B52" w:rsidRPr="00D01F06">
              <w:rPr>
                <w:rFonts w:ascii="標楷體" w:eastAsia="標楷體" w:hAnsi="標楷體" w:hint="eastAsia"/>
              </w:rPr>
              <w:t>.校園風情攝影實作</w:t>
            </w:r>
          </w:p>
          <w:p w14:paraId="43F8ED8C" w14:textId="5E17FAEE" w:rsidR="001D6B52" w:rsidRPr="00CA0BA1" w:rsidRDefault="00DD60CC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D6B52" w:rsidRPr="00D01F06">
              <w:rPr>
                <w:rFonts w:ascii="標楷體" w:eastAsia="標楷體" w:hAnsi="標楷體" w:hint="eastAsia"/>
              </w:rPr>
              <w:t>.票選最佳照片，評論各照片好壞</w:t>
            </w: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F9D6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3A8D57B4" w14:textId="345B552B" w:rsidR="001D6B52" w:rsidRPr="00000096" w:rsidRDefault="001D6B52" w:rsidP="001D6B52">
            <w:pPr>
              <w:pStyle w:val="Default"/>
              <w:spacing w:after="90"/>
              <w:rPr>
                <w:rFonts w:eastAsia="標楷體"/>
                <w:color w:val="auto"/>
                <w:kern w:val="2"/>
              </w:rPr>
            </w:pPr>
            <w:r w:rsidRPr="00000096">
              <w:rPr>
                <w:rFonts w:eastAsia="標楷體" w:hint="eastAsia"/>
                <w:color w:val="auto"/>
                <w:kern w:val="2"/>
              </w:rPr>
              <w:t>(國)</w:t>
            </w:r>
            <w:r w:rsidRPr="00000096">
              <w:rPr>
                <w:rFonts w:eastAsia="標楷體"/>
                <w:color w:val="auto"/>
                <w:kern w:val="2"/>
              </w:rPr>
              <w:t xml:space="preserve"> 2-Ⅱ-4 樂於參加討論，提供個人的觀點和意見。</w:t>
            </w:r>
          </w:p>
          <w:p w14:paraId="5B6A7905" w14:textId="77777777" w:rsidR="001D6B52" w:rsidRPr="00000096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kern w:val="2"/>
                <w:szCs w:val="24"/>
              </w:rPr>
            </w:pP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(國)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 xml:space="preserve"> 2-</w:t>
            </w:r>
            <w:r w:rsidRPr="0000009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00096">
              <w:rPr>
                <w:rFonts w:ascii="標楷體" w:eastAsia="標楷體" w:hAnsi="標楷體" w:cs="Times New Roman"/>
                <w:kern w:val="2"/>
                <w:szCs w:val="24"/>
              </w:rPr>
              <w:t>-5 與他人溝通時能注重禮貌，並養成說話負責的態度。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8C7C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1C673875" w14:textId="77777777" w:rsidR="001D6B52" w:rsidRPr="00CA0BA1" w:rsidRDefault="001D6B52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</w:tcPr>
          <w:p w14:paraId="3EED97F4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3BEB2F00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4876F827" w14:textId="77777777" w:rsidR="001D6B52" w:rsidRPr="00CA0BA1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171AD240" w14:textId="77777777" w:rsidR="001D6B52" w:rsidRPr="00CA0BA1" w:rsidRDefault="001D6B52" w:rsidP="001D6B52">
            <w:pPr>
              <w:rPr>
                <w:rFonts w:ascii="標楷體" w:eastAsia="標楷體" w:hAnsi="標楷體"/>
              </w:rPr>
            </w:pPr>
          </w:p>
        </w:tc>
        <w:tc>
          <w:tcPr>
            <w:tcW w:w="1180" w:type="dxa"/>
          </w:tcPr>
          <w:p w14:paraId="7B00B22B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64C0226A" w14:textId="77777777" w:rsidR="001D6B52" w:rsidRPr="00D01F06" w:rsidRDefault="001D6B52" w:rsidP="001D6B52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【品德教育】</w:t>
            </w:r>
          </w:p>
          <w:p w14:paraId="39F53405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品E3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溝通合作與和諧人際關係。</w:t>
            </w:r>
          </w:p>
          <w:p w14:paraId="0ED972CB" w14:textId="77777777" w:rsidR="001D6B52" w:rsidRPr="00CA0BA1" w:rsidRDefault="001D6B52" w:rsidP="001D6B5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14:paraId="47159A75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26EE8" w:rsidRPr="00DE011C" w14:paraId="5C68B653" w14:textId="77777777" w:rsidTr="00826EE8">
        <w:trPr>
          <w:trHeight w:val="362"/>
        </w:trPr>
        <w:tc>
          <w:tcPr>
            <w:tcW w:w="1330" w:type="dxa"/>
            <w:vAlign w:val="center"/>
          </w:tcPr>
          <w:p w14:paraId="1DD6827C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第九週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88059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6340C41A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【活動二】影片編輯</w:t>
            </w:r>
          </w:p>
          <w:p w14:paraId="46AFF741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1.影片腳本繪製</w:t>
            </w:r>
          </w:p>
          <w:p w14:paraId="67AD6256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2.影片拍攝方法。</w:t>
            </w:r>
          </w:p>
          <w:p w14:paraId="65C8E2DA" w14:textId="75171A44" w:rsidR="00826EE8" w:rsidRPr="00CA0BA1" w:rsidRDefault="00826EE8" w:rsidP="00014BD1">
            <w:pPr>
              <w:rPr>
                <w:rFonts w:ascii="標楷體" w:eastAsia="標楷體" w:hAnsi="標楷體" w:hint="eastAsia"/>
              </w:rPr>
            </w:pPr>
            <w:r w:rsidRPr="00D01F06">
              <w:rPr>
                <w:rFonts w:ascii="標楷體" w:eastAsia="標楷體" w:hAnsi="標楷體" w:hint="eastAsia"/>
              </w:rPr>
              <w:t>3.素材的蒐集。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3B117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169DAEC7" w14:textId="77777777" w:rsidR="00826EE8" w:rsidRPr="00691416" w:rsidRDefault="00826EE8" w:rsidP="00826E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1-Ⅱ-2 具備聆聽不同媒材的基本能力。</w:t>
            </w:r>
          </w:p>
          <w:p w14:paraId="4730DFA4" w14:textId="647CE301" w:rsidR="00826EE8" w:rsidRPr="00CA0BA1" w:rsidRDefault="00826EE8" w:rsidP="00014BD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083F9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63D3C8C9" w14:textId="77777777" w:rsidR="00826EE8" w:rsidRPr="00CA0BA1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cs="Times New Roman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</w:tcPr>
          <w:p w14:paraId="4ECAC559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5401CA9C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63C6B65C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</w:tcPr>
          <w:p w14:paraId="594ED2A5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3FF3DB02" w14:textId="77777777" w:rsidR="00826EE8" w:rsidRPr="00D01F06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【品德教育】</w:t>
            </w:r>
          </w:p>
          <w:p w14:paraId="0925B81E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品E3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溝通合作與和諧人際關係。</w:t>
            </w:r>
          </w:p>
          <w:p w14:paraId="071508F4" w14:textId="77777777" w:rsidR="00826EE8" w:rsidRPr="00CA0BA1" w:rsidRDefault="00826EE8" w:rsidP="00826EE8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14:paraId="4D053901" w14:textId="77777777" w:rsidR="00826EE8" w:rsidRPr="00E05ABD" w:rsidRDefault="00826EE8" w:rsidP="00826EE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13FC1619" w14:textId="77777777" w:rsidTr="00DD60CC">
        <w:trPr>
          <w:trHeight w:val="500"/>
        </w:trPr>
        <w:tc>
          <w:tcPr>
            <w:tcW w:w="1330" w:type="dxa"/>
            <w:vAlign w:val="center"/>
          </w:tcPr>
          <w:p w14:paraId="38277BA0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6B0F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0F87FC63" w14:textId="76A878EF" w:rsidR="001D6B52" w:rsidRPr="00D01F06" w:rsidRDefault="001D6B52" w:rsidP="00014BD1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【活動二】影片編輯</w:t>
            </w:r>
            <w:r w:rsidR="00014BD1" w:rsidRPr="00D01F06">
              <w:rPr>
                <w:rFonts w:ascii="標楷體" w:eastAsia="標楷體" w:hAnsi="標楷體"/>
              </w:rPr>
              <w:t xml:space="preserve"> </w:t>
            </w:r>
          </w:p>
          <w:p w14:paraId="6EEA0C4C" w14:textId="0C05AF84" w:rsidR="001D6B52" w:rsidRPr="00D01F06" w:rsidRDefault="00014BD1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D6B52" w:rsidRPr="00D01F06">
              <w:rPr>
                <w:rFonts w:ascii="標楷體" w:eastAsia="標楷體" w:hAnsi="標楷體" w:hint="eastAsia"/>
              </w:rPr>
              <w:t>.利用威力導演進行影片剪輯。</w:t>
            </w:r>
          </w:p>
          <w:p w14:paraId="23E6B181" w14:textId="751F7FE7" w:rsidR="001D6B52" w:rsidRPr="00CA0BA1" w:rsidRDefault="00014BD1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D6B52" w:rsidRPr="00D01F06">
              <w:rPr>
                <w:rFonts w:ascii="標楷體" w:eastAsia="標楷體" w:hAnsi="標楷體" w:hint="eastAsia"/>
              </w:rPr>
              <w:t>.特效與聲音錄製教學。</w:t>
            </w: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58EF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4744B612" w14:textId="77777777" w:rsidR="001D6B52" w:rsidRPr="00691416" w:rsidRDefault="001D6B52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1-Ⅱ-2 具備聆聽不同媒材的基本能力。</w:t>
            </w:r>
          </w:p>
          <w:p w14:paraId="36E2E808" w14:textId="06C59C46" w:rsidR="001D6B52" w:rsidRPr="00CA0BA1" w:rsidRDefault="001D6B52" w:rsidP="00014BD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5D70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3BC9660F" w14:textId="77777777" w:rsidR="001D6B52" w:rsidRPr="00CA0BA1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cs="Times New Roman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</w:tcPr>
          <w:p w14:paraId="385D1528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660172D9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609FEE6F" w14:textId="77777777" w:rsidR="001D6B52" w:rsidRPr="00CA0BA1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</w:tcPr>
          <w:p w14:paraId="728AFEF9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596490D0" w14:textId="77777777" w:rsidR="001D6B52" w:rsidRPr="00D01F06" w:rsidRDefault="001D6B52" w:rsidP="001D6B52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【品德教育】</w:t>
            </w:r>
          </w:p>
          <w:p w14:paraId="02146D3C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品E3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溝通合作與和諧人際關係。</w:t>
            </w:r>
          </w:p>
          <w:p w14:paraId="64AF38F6" w14:textId="77777777" w:rsidR="001D6B52" w:rsidRPr="00CA0BA1" w:rsidRDefault="001D6B52" w:rsidP="001D6B5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14:paraId="31292EFB" w14:textId="53B2819A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第一次定期</w:t>
            </w:r>
            <w:r w:rsidR="00493A81">
              <w:rPr>
                <w:rFonts w:ascii="標楷體" w:eastAsia="標楷體" w:hAnsi="標楷體" w:hint="eastAsia"/>
                <w:szCs w:val="20"/>
              </w:rPr>
              <w:t>評量</w:t>
            </w:r>
          </w:p>
        </w:tc>
      </w:tr>
      <w:tr w:rsidR="00826EE8" w:rsidRPr="00DE011C" w14:paraId="1B4316FA" w14:textId="77777777" w:rsidTr="00826EE8">
        <w:trPr>
          <w:trHeight w:val="362"/>
        </w:trPr>
        <w:tc>
          <w:tcPr>
            <w:tcW w:w="1330" w:type="dxa"/>
            <w:vAlign w:val="center"/>
          </w:tcPr>
          <w:p w14:paraId="48E8786D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0C20B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3000EEAC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【活動二】影片編輯</w:t>
            </w:r>
          </w:p>
          <w:p w14:paraId="2ED10BAF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1.特效與聲音錄製教學。</w:t>
            </w:r>
          </w:p>
          <w:p w14:paraId="24BA1231" w14:textId="77777777" w:rsidR="00826EE8" w:rsidRPr="00CA0BA1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2.完成影片製作。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89E92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0FC8066F" w14:textId="77777777" w:rsidR="00826EE8" w:rsidRPr="00691416" w:rsidRDefault="00826EE8" w:rsidP="00826E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1-Ⅱ-2 具備聆聽不同媒材的基本能力。</w:t>
            </w:r>
          </w:p>
          <w:p w14:paraId="58037721" w14:textId="595148B9" w:rsidR="00826EE8" w:rsidRPr="00014BD1" w:rsidRDefault="00826EE8" w:rsidP="00014BD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E106C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08C8B423" w14:textId="77777777" w:rsidR="00826EE8" w:rsidRPr="00CA0BA1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cs="Times New Roman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35F56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7A5D17B1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6062DD01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4BC56B5F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6FB4E696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09FF08D9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32628" w14:textId="77777777" w:rsidR="00826EE8" w:rsidRPr="00D01F06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4BDB7E49" w14:textId="77777777" w:rsidR="00826EE8" w:rsidRPr="00D01F06" w:rsidRDefault="00826EE8" w:rsidP="00826EE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【品德教育】</w:t>
            </w:r>
          </w:p>
          <w:p w14:paraId="3E888160" w14:textId="77777777" w:rsidR="00826EE8" w:rsidRPr="00BF73C5" w:rsidRDefault="00826EE8" w:rsidP="00826EE8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品E3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溝通合作與和諧人際關係。</w:t>
            </w:r>
          </w:p>
        </w:tc>
        <w:tc>
          <w:tcPr>
            <w:tcW w:w="1199" w:type="dxa"/>
            <w:vAlign w:val="center"/>
          </w:tcPr>
          <w:p w14:paraId="15D804F6" w14:textId="77777777" w:rsidR="00826EE8" w:rsidRPr="00E05ABD" w:rsidRDefault="00826EE8" w:rsidP="00826EE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6665AD26" w14:textId="77777777" w:rsidTr="00DD60CC">
        <w:trPr>
          <w:trHeight w:val="362"/>
        </w:trPr>
        <w:tc>
          <w:tcPr>
            <w:tcW w:w="1330" w:type="dxa"/>
            <w:vAlign w:val="center"/>
          </w:tcPr>
          <w:p w14:paraId="77D544D7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第十二週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EC02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7670E4F6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【活動二】影片編輯</w:t>
            </w:r>
          </w:p>
          <w:p w14:paraId="640CA235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1.特效與聲音錄製教學。</w:t>
            </w:r>
          </w:p>
          <w:p w14:paraId="53B7BA5F" w14:textId="77777777" w:rsidR="001D6B52" w:rsidRPr="00CA0BA1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2.完成影片製作。</w:t>
            </w: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B6A9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20ED5DAB" w14:textId="77777777" w:rsidR="001D6B52" w:rsidRPr="00691416" w:rsidRDefault="001D6B52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1-Ⅱ-2 具備聆聽不同媒材的基本能力。</w:t>
            </w:r>
          </w:p>
          <w:p w14:paraId="261DAC17" w14:textId="37C3DB68" w:rsidR="001D6B52" w:rsidRPr="00014BD1" w:rsidRDefault="001D6B52" w:rsidP="00014BD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A5A7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7F62D374" w14:textId="77777777" w:rsidR="001D6B52" w:rsidRPr="00CA0BA1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cs="Times New Roman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F68A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5C3CC71A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22AF086A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2FE2876D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20722DED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5758A1F5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0B11" w14:textId="77777777" w:rsidR="001D6B52" w:rsidRPr="00D01F06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二、攝影與影片編輯</w:t>
            </w:r>
          </w:p>
          <w:p w14:paraId="79978DEC" w14:textId="77777777" w:rsidR="001D6B52" w:rsidRPr="00D01F06" w:rsidRDefault="001D6B52" w:rsidP="001D6B52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【品德教育】</w:t>
            </w:r>
          </w:p>
          <w:p w14:paraId="462C9597" w14:textId="77777777" w:rsidR="001D6B52" w:rsidRPr="00BF73C5" w:rsidRDefault="001D6B52" w:rsidP="001D6B52">
            <w:pPr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品E3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溝通合作與和諧人際關係。</w:t>
            </w:r>
          </w:p>
        </w:tc>
        <w:tc>
          <w:tcPr>
            <w:tcW w:w="1199" w:type="dxa"/>
            <w:vAlign w:val="center"/>
          </w:tcPr>
          <w:p w14:paraId="37738943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26EE8" w:rsidRPr="00DE011C" w14:paraId="1AB39E17" w14:textId="77777777" w:rsidTr="00826EE8">
        <w:trPr>
          <w:trHeight w:val="345"/>
        </w:trPr>
        <w:tc>
          <w:tcPr>
            <w:tcW w:w="1330" w:type="dxa"/>
            <w:vAlign w:val="center"/>
          </w:tcPr>
          <w:p w14:paraId="65B07487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34432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0A0C1440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【活動一】小小解說員</w:t>
            </w:r>
          </w:p>
          <w:p w14:paraId="0C7185D0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1.解說手卡運用。</w:t>
            </w:r>
          </w:p>
          <w:p w14:paraId="7A2736A1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2.解說對象與解說內容的定位。</w:t>
            </w:r>
          </w:p>
          <w:p w14:paraId="4D67B5EC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3.資料蒐集。</w:t>
            </w:r>
          </w:p>
          <w:p w14:paraId="1EBB0D42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84D62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3A44958E" w14:textId="16E0CFD1" w:rsidR="00826EE8" w:rsidRPr="00D01F06" w:rsidRDefault="00826EE8" w:rsidP="00014BD1">
            <w:pPr>
              <w:ind w:right="57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2-Ⅱ-1 用清晰語音、適當語速和音量說話。</w:t>
            </w:r>
          </w:p>
          <w:p w14:paraId="742A2B45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  <w:p w14:paraId="53625D51" w14:textId="053A7E97" w:rsidR="00826EE8" w:rsidRPr="00691416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kern w:val="2"/>
                <w:szCs w:val="24"/>
              </w:rPr>
            </w:pPr>
            <w:r w:rsidRPr="00691416">
              <w:rPr>
                <w:rFonts w:ascii="標楷體" w:eastAsia="標楷體" w:hAnsi="標楷體" w:cs="Times New Roman" w:hint="eastAsia"/>
                <w:kern w:val="2"/>
                <w:szCs w:val="24"/>
              </w:rPr>
              <w:t>(國)</w:t>
            </w:r>
            <w:r w:rsidRPr="00691416">
              <w:rPr>
                <w:rFonts w:ascii="標楷體" w:eastAsia="標楷體" w:hAnsi="標楷體" w:cs="Times New Roman"/>
                <w:kern w:val="2"/>
                <w:szCs w:val="24"/>
              </w:rPr>
              <w:t xml:space="preserve"> 5-</w:t>
            </w:r>
            <w:r w:rsidRPr="0069141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691416">
              <w:rPr>
                <w:rFonts w:ascii="標楷體" w:eastAsia="標楷體" w:hAnsi="標楷體" w:cs="Times New Roman"/>
                <w:kern w:val="2"/>
                <w:szCs w:val="24"/>
              </w:rPr>
              <w:t>-8 運用預測、推論、提問等策略，增進對文本的理解。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2C0F1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21D0D98F" w14:textId="77777777" w:rsidR="00826EE8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>
              <w:t xml:space="preserve"> </w:t>
            </w:r>
            <w:r w:rsidRPr="000E1318">
              <w:rPr>
                <w:rFonts w:ascii="標楷體" w:eastAsia="標楷體" w:hAnsi="標楷體"/>
              </w:rPr>
              <w:t>Bb-Ⅱ-3 對物或自然的情懷。</w:t>
            </w:r>
          </w:p>
          <w:p w14:paraId="64370E1A" w14:textId="77777777" w:rsidR="00826EE8" w:rsidRPr="00CA0BA1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cs="Times New Roman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4DC67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342836E8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05CF33CF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79033149" w14:textId="77777777" w:rsidR="00826EE8" w:rsidRPr="00CA0BA1" w:rsidRDefault="00826EE8" w:rsidP="00826EE8">
            <w:pPr>
              <w:ind w:rightChars="10" w:right="24"/>
              <w:rPr>
                <w:rFonts w:eastAsia="標楷體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6BA5B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6DA7D9D9" w14:textId="77777777" w:rsidR="00826EE8" w:rsidRPr="00D01F06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【環境教育】</w:t>
            </w:r>
          </w:p>
          <w:p w14:paraId="5B5D3ACA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環</w:t>
            </w:r>
            <w:r w:rsidRPr="00D01F06">
              <w:rPr>
                <w:rFonts w:ascii="標楷體" w:eastAsia="標楷體" w:hAnsi="標楷體"/>
              </w:rPr>
              <w:t>E1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參與戶外學習與自然體驗，覺知自然環境的美、平衡、與完整性。</w:t>
            </w:r>
          </w:p>
          <w:p w14:paraId="22A53306" w14:textId="77777777" w:rsidR="00826EE8" w:rsidRPr="00D01F06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【人權教育】</w:t>
            </w:r>
          </w:p>
          <w:p w14:paraId="36A32647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人E5　欣賞、包容個別差異並尊重自己與他人的權利。人</w:t>
            </w:r>
            <w:r w:rsidRPr="00D01F06">
              <w:rPr>
                <w:rFonts w:ascii="標楷體" w:eastAsia="標楷體" w:hAnsi="標楷體"/>
              </w:rPr>
              <w:t>E8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了解兒童對遊戲權利的需求。</w:t>
            </w:r>
          </w:p>
          <w:p w14:paraId="2C003501" w14:textId="77777777" w:rsidR="00826EE8" w:rsidRPr="00BF73C5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199" w:type="dxa"/>
            <w:vAlign w:val="center"/>
          </w:tcPr>
          <w:p w14:paraId="1EFE3E95" w14:textId="77777777" w:rsidR="00826EE8" w:rsidRPr="00E05ABD" w:rsidRDefault="00826EE8" w:rsidP="00826EE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768D82E0" w14:textId="77777777" w:rsidTr="00DD60CC">
        <w:trPr>
          <w:trHeight w:val="362"/>
        </w:trPr>
        <w:tc>
          <w:tcPr>
            <w:tcW w:w="1330" w:type="dxa"/>
            <w:vAlign w:val="center"/>
          </w:tcPr>
          <w:p w14:paraId="77C4A887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第十四週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2A85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72A6044F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【活動一】小小解說員</w:t>
            </w:r>
          </w:p>
          <w:p w14:paraId="66003C4A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1.解說手卡運用。</w:t>
            </w:r>
          </w:p>
          <w:p w14:paraId="3215CACF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2.解說對象與解說內容的定位。</w:t>
            </w:r>
          </w:p>
          <w:p w14:paraId="09123E92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3.資料蒐集。</w:t>
            </w:r>
          </w:p>
          <w:p w14:paraId="1BF71293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5955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14A5C34C" w14:textId="35D8C970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2-Ⅱ-1 用清晰語音、適當語速和音量說話。</w:t>
            </w:r>
          </w:p>
          <w:p w14:paraId="1E0F08DC" w14:textId="72542816" w:rsidR="001D6B52" w:rsidRPr="00691416" w:rsidRDefault="001D6B52" w:rsidP="00014BD1">
            <w:pPr>
              <w:ind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  <w:p w14:paraId="41D3A3F5" w14:textId="77777777" w:rsidR="001D6B52" w:rsidRPr="00691416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kern w:val="2"/>
                <w:szCs w:val="24"/>
              </w:rPr>
            </w:pPr>
            <w:r w:rsidRPr="00691416">
              <w:rPr>
                <w:rFonts w:ascii="標楷體" w:eastAsia="標楷體" w:hAnsi="標楷體" w:cs="Times New Roman" w:hint="eastAsia"/>
                <w:kern w:val="2"/>
                <w:szCs w:val="24"/>
              </w:rPr>
              <w:t>(國)</w:t>
            </w:r>
            <w:r w:rsidRPr="00691416">
              <w:rPr>
                <w:rFonts w:ascii="標楷體" w:eastAsia="標楷體" w:hAnsi="標楷體" w:cs="Times New Roman"/>
                <w:kern w:val="2"/>
                <w:szCs w:val="24"/>
              </w:rPr>
              <w:t xml:space="preserve"> 5-</w:t>
            </w:r>
            <w:r w:rsidRPr="00691416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691416">
              <w:rPr>
                <w:rFonts w:ascii="標楷體" w:eastAsia="標楷體" w:hAnsi="標楷體" w:cs="Times New Roman"/>
                <w:kern w:val="2"/>
                <w:szCs w:val="24"/>
              </w:rPr>
              <w:t>-8 運用預測、推論、提問等策略，增進對文本的理解。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C525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62A8FFCB" w14:textId="77777777" w:rsidR="001D6B52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>
              <w:t xml:space="preserve"> </w:t>
            </w:r>
            <w:r w:rsidRPr="000E1318">
              <w:rPr>
                <w:rFonts w:ascii="標楷體" w:eastAsia="標楷體" w:hAnsi="標楷體"/>
              </w:rPr>
              <w:t>Bb-Ⅱ-3 對物或自然的情懷。</w:t>
            </w:r>
          </w:p>
          <w:p w14:paraId="086A098F" w14:textId="77777777" w:rsidR="001D6B52" w:rsidRPr="00CA0BA1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cs="Times New Roman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5B42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20A2E88B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24BFCFC0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6D91B584" w14:textId="77777777" w:rsidR="001D6B52" w:rsidRPr="00CA0BA1" w:rsidRDefault="001D6B52" w:rsidP="001D6B52">
            <w:pPr>
              <w:ind w:rightChars="10" w:right="24"/>
              <w:rPr>
                <w:rFonts w:eastAsia="標楷體"/>
                <w:szCs w:val="20"/>
              </w:rPr>
            </w:pP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6EB6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74BCE301" w14:textId="77777777" w:rsidR="001D6B52" w:rsidRPr="00D01F06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【環境教育】</w:t>
            </w:r>
          </w:p>
          <w:p w14:paraId="0D5D819F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環</w:t>
            </w:r>
            <w:r w:rsidRPr="00D01F06">
              <w:rPr>
                <w:rFonts w:ascii="標楷體" w:eastAsia="標楷體" w:hAnsi="標楷體"/>
              </w:rPr>
              <w:t>E1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參與戶外學習與自然體驗，覺知自然環境的美、平衡、與完整性。</w:t>
            </w:r>
          </w:p>
          <w:p w14:paraId="574265BC" w14:textId="77777777" w:rsidR="001D6B52" w:rsidRPr="00D01F06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【人權教育】</w:t>
            </w:r>
          </w:p>
          <w:p w14:paraId="2945C73F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人E5　欣賞、包容個別差異並尊重自己與他人的權利。人</w:t>
            </w:r>
            <w:r w:rsidRPr="00D01F06">
              <w:rPr>
                <w:rFonts w:ascii="標楷體" w:eastAsia="標楷體" w:hAnsi="標楷體"/>
              </w:rPr>
              <w:t>E8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了解兒童對遊戲權利的需求。</w:t>
            </w:r>
          </w:p>
          <w:p w14:paraId="74F98F94" w14:textId="77777777" w:rsidR="001D6B52" w:rsidRPr="00BF73C5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199" w:type="dxa"/>
            <w:vAlign w:val="center"/>
          </w:tcPr>
          <w:p w14:paraId="25061CD9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26EE8" w:rsidRPr="00DE011C" w14:paraId="5C9EB149" w14:textId="77777777" w:rsidTr="00826EE8">
        <w:trPr>
          <w:trHeight w:val="345"/>
        </w:trPr>
        <w:tc>
          <w:tcPr>
            <w:tcW w:w="1330" w:type="dxa"/>
            <w:vAlign w:val="center"/>
          </w:tcPr>
          <w:p w14:paraId="2DE2C79C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第十五週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06570" w14:textId="77777777" w:rsidR="00826EE8" w:rsidRPr="00D01F06" w:rsidRDefault="00826EE8" w:rsidP="00014BD1">
            <w:pPr>
              <w:ind w:right="57" w:firstLine="0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40107B9D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【活動一】小小解說員</w:t>
            </w:r>
          </w:p>
          <w:p w14:paraId="53630EAD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1.資料整理。</w:t>
            </w:r>
          </w:p>
          <w:p w14:paraId="1A36D81E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2.校園植物解說練習。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DC580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3C5E87BB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  <w:p w14:paraId="1189EEAC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2-Ⅱ-3 把握說話的重點與順序，對談時能做適當的回應。</w:t>
            </w:r>
          </w:p>
          <w:p w14:paraId="13D14368" w14:textId="1864D99B" w:rsidR="00826EE8" w:rsidRPr="00CA0BA1" w:rsidRDefault="00826EE8" w:rsidP="00014BD1">
            <w:pPr>
              <w:pStyle w:val="2"/>
              <w:snapToGrid w:val="0"/>
              <w:spacing w:after="90" w:line="240" w:lineRule="atLeast"/>
              <w:ind w:right="7" w:firstLine="0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3B755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356D2DD1" w14:textId="77777777" w:rsidR="00826EE8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>
              <w:t xml:space="preserve"> </w:t>
            </w:r>
            <w:r w:rsidRPr="000E1318">
              <w:rPr>
                <w:rFonts w:ascii="標楷體" w:eastAsia="標楷體" w:hAnsi="標楷體"/>
              </w:rPr>
              <w:t>Bb-Ⅱ-3 對物或自然的情懷。</w:t>
            </w:r>
          </w:p>
          <w:p w14:paraId="38838105" w14:textId="4E31118C" w:rsidR="00826EE8" w:rsidRPr="00CA0BA1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96B58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2697D03C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291C494B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3D347E44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21DCBD23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2C50B7AA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lastRenderedPageBreak/>
              <w:t>3.實作評量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2C755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lastRenderedPageBreak/>
              <w:t>三、解說練習</w:t>
            </w:r>
          </w:p>
          <w:p w14:paraId="12C5C1CD" w14:textId="77777777" w:rsidR="00826EE8" w:rsidRPr="00D01F06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【環境教育】</w:t>
            </w:r>
          </w:p>
          <w:p w14:paraId="47A8989C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環</w:t>
            </w:r>
            <w:r w:rsidRPr="00D01F06">
              <w:rPr>
                <w:rFonts w:ascii="標楷體" w:eastAsia="標楷體" w:hAnsi="標楷體"/>
              </w:rPr>
              <w:t>E1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參與戶外學習與自然體驗，覺知自然環境的美、平衡、與</w:t>
            </w:r>
            <w:r w:rsidRPr="00D01F06">
              <w:rPr>
                <w:rFonts w:ascii="標楷體" w:eastAsia="標楷體" w:hAnsi="標楷體"/>
              </w:rPr>
              <w:lastRenderedPageBreak/>
              <w:t>完整性。</w:t>
            </w:r>
          </w:p>
          <w:p w14:paraId="29F368EC" w14:textId="77777777" w:rsidR="00826EE8" w:rsidRPr="00D01F06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【人權教育】</w:t>
            </w:r>
          </w:p>
          <w:p w14:paraId="7A0CEDD0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人E5　欣賞、包容個別差異並尊重自己與他人的權利。人</w:t>
            </w:r>
            <w:r w:rsidRPr="00D01F06">
              <w:rPr>
                <w:rFonts w:ascii="標楷體" w:eastAsia="標楷體" w:hAnsi="標楷體"/>
              </w:rPr>
              <w:t>E8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了解兒童對遊戲權利的需求。</w:t>
            </w:r>
          </w:p>
          <w:p w14:paraId="5D0C3AB9" w14:textId="77777777" w:rsidR="00826EE8" w:rsidRPr="00CA0BA1" w:rsidRDefault="00826EE8" w:rsidP="00826EE8">
            <w:pPr>
              <w:spacing w:line="240" w:lineRule="exact"/>
              <w:ind w:leftChars="10" w:left="24" w:rightChars="10" w:right="24"/>
              <w:rPr>
                <w:rFonts w:eastAsia="標楷體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3935B648" w14:textId="77777777" w:rsidR="00826EE8" w:rsidRPr="00E05ABD" w:rsidRDefault="00826EE8" w:rsidP="00826EE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1C7E3F74" w14:textId="77777777" w:rsidTr="00DD60CC">
        <w:trPr>
          <w:trHeight w:val="362"/>
        </w:trPr>
        <w:tc>
          <w:tcPr>
            <w:tcW w:w="1330" w:type="dxa"/>
            <w:vAlign w:val="center"/>
          </w:tcPr>
          <w:p w14:paraId="4F042226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第十六週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E378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2689605E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【活動一】小小解說員</w:t>
            </w:r>
          </w:p>
          <w:p w14:paraId="7F42ADAB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1.資料整理。</w:t>
            </w:r>
          </w:p>
          <w:p w14:paraId="3C0D69D0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2.校園植物解說練習。</w:t>
            </w: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3198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67F876AC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  <w:p w14:paraId="41ED9840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691416">
              <w:rPr>
                <w:rFonts w:ascii="標楷體" w:eastAsia="標楷體" w:hAnsi="標楷體"/>
              </w:rPr>
              <w:t xml:space="preserve"> 2-Ⅱ-3 把握說話的重點與順序，對談時能做適當的回應。</w:t>
            </w:r>
          </w:p>
          <w:p w14:paraId="324EEB22" w14:textId="6FFCBECF" w:rsidR="001D6B52" w:rsidRPr="00CA0BA1" w:rsidRDefault="001D6B52" w:rsidP="00014BD1">
            <w:pPr>
              <w:pStyle w:val="2"/>
              <w:snapToGrid w:val="0"/>
              <w:spacing w:after="90" w:line="240" w:lineRule="atLeast"/>
              <w:ind w:right="7" w:firstLine="0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497A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7416DE9B" w14:textId="64A80721" w:rsidR="001D6B52" w:rsidRPr="00CA0BA1" w:rsidRDefault="001D6B52" w:rsidP="00014BD1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>
              <w:t xml:space="preserve"> </w:t>
            </w:r>
            <w:r w:rsidRPr="000E1318">
              <w:rPr>
                <w:rFonts w:ascii="標楷體" w:eastAsia="標楷體" w:hAnsi="標楷體"/>
              </w:rPr>
              <w:t>Bb-Ⅱ-3 對物或自然的情懷。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D4AC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7FF9A7C4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27A60FE1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28BBE004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4A8DB28C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39078E6F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0F8A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三、解說練習</w:t>
            </w:r>
          </w:p>
          <w:p w14:paraId="21910B75" w14:textId="77777777" w:rsidR="001D6B52" w:rsidRPr="00D01F06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【環境教育】</w:t>
            </w:r>
          </w:p>
          <w:p w14:paraId="547157C0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環</w:t>
            </w:r>
            <w:r w:rsidRPr="00D01F06">
              <w:rPr>
                <w:rFonts w:ascii="標楷體" w:eastAsia="標楷體" w:hAnsi="標楷體"/>
              </w:rPr>
              <w:t>E1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參與戶外學習與自然體驗，覺知自然環境的美、平衡、與完整性。</w:t>
            </w:r>
          </w:p>
          <w:p w14:paraId="1B404F32" w14:textId="77777777" w:rsidR="001D6B52" w:rsidRPr="00D01F06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【人權教育】</w:t>
            </w:r>
          </w:p>
          <w:p w14:paraId="0D2B00F7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人E5　欣賞、包容個別差異並尊重自己與他人的權利。人</w:t>
            </w:r>
            <w:r w:rsidRPr="00D01F06">
              <w:rPr>
                <w:rFonts w:ascii="標楷體" w:eastAsia="標楷體" w:hAnsi="標楷體"/>
              </w:rPr>
              <w:t>E8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了解兒童對遊戲權利的需求。</w:t>
            </w:r>
          </w:p>
          <w:p w14:paraId="45D0C85D" w14:textId="77777777" w:rsidR="001D6B52" w:rsidRPr="00CA0BA1" w:rsidRDefault="001D6B52" w:rsidP="001D6B52">
            <w:pPr>
              <w:spacing w:line="240" w:lineRule="exact"/>
              <w:ind w:leftChars="10" w:left="24" w:rightChars="10" w:right="24"/>
              <w:rPr>
                <w:rFonts w:eastAsia="標楷體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75A3804F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26EE8" w:rsidRPr="00DE011C" w14:paraId="6D320BDA" w14:textId="77777777" w:rsidTr="00826EE8">
        <w:trPr>
          <w:trHeight w:val="362"/>
        </w:trPr>
        <w:tc>
          <w:tcPr>
            <w:tcW w:w="1330" w:type="dxa"/>
            <w:vAlign w:val="center"/>
          </w:tcPr>
          <w:p w14:paraId="3254F638" w14:textId="77777777" w:rsidR="00826EE8" w:rsidRDefault="00826EE8" w:rsidP="00826EE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第十七週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69B37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612D2A6D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【活動一】上林「三吋金蓮」。</w:t>
            </w:r>
          </w:p>
          <w:p w14:paraId="1CC18034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1.烈嶼鄉三吋金蓮報導、文史資料蒐集。</w:t>
            </w:r>
          </w:p>
          <w:p w14:paraId="465FF959" w14:textId="477C9646" w:rsidR="00826EE8" w:rsidRDefault="00826EE8" w:rsidP="00826EE8">
            <w:pPr>
              <w:ind w:leftChars="10" w:left="24" w:rightChars="10" w:right="24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2.採訪前工作準備:</w:t>
            </w:r>
            <w:r w:rsidR="007D71B8">
              <w:rPr>
                <w:rFonts w:ascii="標楷體" w:eastAsia="標楷體" w:hAnsi="標楷體" w:hint="eastAsia"/>
              </w:rPr>
              <w:t>提問表、攝影器準備、紀錄表、感謝卡。</w:t>
            </w:r>
          </w:p>
          <w:p w14:paraId="6AED967C" w14:textId="77777777" w:rsidR="00826EE8" w:rsidRPr="00CA0BA1" w:rsidRDefault="001D6B52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2F401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42B82D75" w14:textId="5FB098F4" w:rsidR="00826EE8" w:rsidRPr="000E1318" w:rsidRDefault="00826EE8" w:rsidP="00826E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  <w:p w14:paraId="68DF957B" w14:textId="109CA722" w:rsidR="00826EE8" w:rsidRPr="000E1318" w:rsidRDefault="00826EE8" w:rsidP="00826EE8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kern w:val="2"/>
                <w:szCs w:val="24"/>
              </w:rPr>
            </w:pPr>
            <w:r w:rsidRPr="000E1318">
              <w:rPr>
                <w:rFonts w:ascii="標楷體" w:eastAsia="標楷體" w:hAnsi="標楷體" w:cs="Times New Roman" w:hint="eastAsia"/>
                <w:kern w:val="2"/>
                <w:szCs w:val="24"/>
              </w:rPr>
              <w:t>(國)</w:t>
            </w:r>
            <w:r w:rsidRPr="000E1318">
              <w:rPr>
                <w:rFonts w:ascii="標楷體" w:eastAsia="標楷體" w:hAnsi="標楷體" w:cs="Times New Roman"/>
                <w:kern w:val="2"/>
                <w:szCs w:val="24"/>
              </w:rPr>
              <w:t xml:space="preserve"> 5-</w:t>
            </w:r>
            <w:r w:rsidRPr="000E1318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E1318">
              <w:rPr>
                <w:rFonts w:ascii="標楷體" w:eastAsia="標楷體" w:hAnsi="標楷體" w:cs="Times New Roman"/>
                <w:kern w:val="2"/>
                <w:szCs w:val="24"/>
              </w:rPr>
              <w:t xml:space="preserve">-11 閱讀多元文本，以認識議題。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B075C" w14:textId="77777777" w:rsidR="007D71B8" w:rsidRDefault="00826EE8" w:rsidP="007D71B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40325508" w14:textId="6996C07F" w:rsidR="00826EE8" w:rsidRPr="00CA0BA1" w:rsidRDefault="00826EE8" w:rsidP="007D71B8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Bc-</w:t>
            </w:r>
            <w:r w:rsidRPr="000E1318">
              <w:rPr>
                <w:rFonts w:ascii="標楷體" w:eastAsia="標楷體" w:hAnsi="標楷體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4E7D3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7F6E7446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4B6F8D7A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  <w:p w14:paraId="11935877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5CB58A38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3B848101" w14:textId="77777777" w:rsidR="00826EE8" w:rsidRPr="00CA0BA1" w:rsidRDefault="00826EE8" w:rsidP="00826EE8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5C419" w14:textId="77777777" w:rsidR="00826EE8" w:rsidRPr="00D01F06" w:rsidRDefault="00826EE8" w:rsidP="00826EE8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2650F0E3" w14:textId="77777777" w:rsidR="00826EE8" w:rsidRPr="00D01F06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【環境教育】</w:t>
            </w:r>
          </w:p>
          <w:p w14:paraId="0A360D55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環</w:t>
            </w:r>
            <w:r w:rsidRPr="00D01F06">
              <w:rPr>
                <w:rFonts w:ascii="標楷體" w:eastAsia="標楷體" w:hAnsi="標楷體"/>
              </w:rPr>
              <w:t>E1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參與戶外學習與自然體驗，覺知自然環境的美、平衡、與完整性。</w:t>
            </w:r>
          </w:p>
          <w:p w14:paraId="56AA39B0" w14:textId="77777777" w:rsidR="00826EE8" w:rsidRPr="00D01F06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【人權教育】</w:t>
            </w:r>
          </w:p>
          <w:p w14:paraId="5B73FD89" w14:textId="77777777" w:rsidR="00826EE8" w:rsidRPr="00D01F06" w:rsidRDefault="00826EE8" w:rsidP="00826EE8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人</w:t>
            </w:r>
            <w:r w:rsidRPr="00D01F06">
              <w:rPr>
                <w:rFonts w:ascii="標楷體" w:eastAsia="標楷體" w:hAnsi="標楷體"/>
              </w:rPr>
              <w:t>E8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了解兒童對遊戲權利的需求。</w:t>
            </w:r>
          </w:p>
          <w:p w14:paraId="0BD2607E" w14:textId="77777777" w:rsidR="00826EE8" w:rsidRPr="00D01F06" w:rsidRDefault="00826EE8" w:rsidP="00826EE8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【人權教育】</w:t>
            </w:r>
          </w:p>
          <w:p w14:paraId="20CC6E95" w14:textId="66805618" w:rsidR="00826EE8" w:rsidRPr="00CA0BA1" w:rsidRDefault="00826EE8" w:rsidP="007D71B8">
            <w:pPr>
              <w:spacing w:line="240" w:lineRule="exact"/>
              <w:ind w:rightChars="10" w:right="24" w:firstLine="0"/>
              <w:rPr>
                <w:rFonts w:eastAsia="標楷體" w:hint="eastAsia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5DBB156E" w14:textId="77777777" w:rsidR="00826EE8" w:rsidRPr="00E05ABD" w:rsidRDefault="00826EE8" w:rsidP="00826EE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1C08D091" w14:textId="77777777" w:rsidTr="00DD60CC">
        <w:trPr>
          <w:trHeight w:val="345"/>
        </w:trPr>
        <w:tc>
          <w:tcPr>
            <w:tcW w:w="1330" w:type="dxa"/>
            <w:vAlign w:val="center"/>
          </w:tcPr>
          <w:p w14:paraId="33FDA3CE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4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E82F" w14:textId="77777777" w:rsidR="001D6B52" w:rsidRDefault="001D6B52" w:rsidP="001D6B52">
            <w:r w:rsidRPr="007C6505">
              <w:rPr>
                <w:rFonts w:ascii="標楷體" w:eastAsia="標楷體" w:hAnsi="標楷體" w:hint="eastAsia"/>
              </w:rPr>
              <w:t>2.採訪前工作準備:提問表、攝影器準備、紀錄表、感謝卡。</w:t>
            </w: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1E74" w14:textId="77777777" w:rsidR="001D6B52" w:rsidRDefault="001D6B52" w:rsidP="001D6B52">
            <w:r w:rsidRPr="007C6505">
              <w:rPr>
                <w:rFonts w:ascii="標楷體" w:eastAsia="標楷體" w:hAnsi="標楷體" w:hint="eastAsia"/>
              </w:rPr>
              <w:t>2.採訪前工作準備:提問表、攝影器準備、紀錄表、感謝卡。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17A5" w14:textId="77777777" w:rsidR="001D6B52" w:rsidRDefault="001D6B52" w:rsidP="001D6B52">
            <w:r w:rsidRPr="007C6505">
              <w:rPr>
                <w:rFonts w:ascii="標楷體" w:eastAsia="標楷體" w:hAnsi="標楷體" w:hint="eastAsia"/>
              </w:rPr>
              <w:t>2.採訪前工作準備:提問表、攝影器準備、紀錄表、感謝卡。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BDB3" w14:textId="77777777" w:rsidR="001D6B52" w:rsidRDefault="001D6B52" w:rsidP="001D6B52">
            <w:r w:rsidRPr="007C6505">
              <w:rPr>
                <w:rFonts w:ascii="標楷體" w:eastAsia="標楷體" w:hAnsi="標楷體" w:hint="eastAsia"/>
              </w:rPr>
              <w:t>2.採訪前工作準備:提問表、攝影器準備、紀錄表、感謝卡。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750A" w14:textId="77777777" w:rsidR="001D6B52" w:rsidRDefault="001D6B52" w:rsidP="001D6B52">
            <w:r w:rsidRPr="007C6505">
              <w:rPr>
                <w:rFonts w:ascii="標楷體" w:eastAsia="標楷體" w:hAnsi="標楷體" w:hint="eastAsia"/>
              </w:rPr>
              <w:t>2.採訪前工作準備:提問表、攝影器準備、紀錄表、感謝卡。</w:t>
            </w:r>
          </w:p>
        </w:tc>
        <w:tc>
          <w:tcPr>
            <w:tcW w:w="1199" w:type="dxa"/>
            <w:vAlign w:val="center"/>
          </w:tcPr>
          <w:p w14:paraId="224DC199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50C3E4E9" w14:textId="77777777" w:rsidTr="00DD60CC">
        <w:trPr>
          <w:trHeight w:val="362"/>
        </w:trPr>
        <w:tc>
          <w:tcPr>
            <w:tcW w:w="1330" w:type="dxa"/>
            <w:vAlign w:val="center"/>
          </w:tcPr>
          <w:p w14:paraId="1936172E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4060" w:type="dxa"/>
          </w:tcPr>
          <w:p w14:paraId="4B2404A5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</w:t>
            </w:r>
            <w:r w:rsidRPr="00D01F06">
              <w:rPr>
                <w:rFonts w:ascii="標楷體" w:eastAsia="標楷體" w:hAnsi="標楷體"/>
              </w:rPr>
              <w:t>、</w:t>
            </w:r>
            <w:r w:rsidRPr="00D01F06">
              <w:rPr>
                <w:rFonts w:ascii="標楷體" w:eastAsia="標楷體" w:hAnsi="標楷體" w:hint="eastAsia"/>
              </w:rPr>
              <w:t>烈嶼風情-三吋金蓮</w:t>
            </w:r>
          </w:p>
          <w:p w14:paraId="3FD30BFA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【活動二】</w:t>
            </w:r>
            <w:r w:rsidRPr="00D01F06">
              <w:rPr>
                <w:rFonts w:ascii="標楷體" w:eastAsia="標楷體" w:hAnsi="標楷體" w:hint="eastAsia"/>
              </w:rPr>
              <w:t>「三吋金蓮」揭密</w:t>
            </w:r>
          </w:p>
          <w:p w14:paraId="1E7F4E17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1.</w:t>
            </w:r>
            <w:r w:rsidRPr="00D01F06">
              <w:rPr>
                <w:rFonts w:ascii="標楷體" w:eastAsia="標楷體" w:hAnsi="標楷體" w:hint="eastAsia"/>
              </w:rPr>
              <w:t>前往上林村實地探訪</w:t>
            </w:r>
            <w:r w:rsidRPr="00D01F06">
              <w:rPr>
                <w:rFonts w:ascii="標楷體" w:eastAsia="標楷體" w:hAnsi="標楷體"/>
              </w:rPr>
              <w:t>。</w:t>
            </w:r>
          </w:p>
          <w:p w14:paraId="14E37AC9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2.</w:t>
            </w:r>
            <w:r w:rsidRPr="00D01F06">
              <w:rPr>
                <w:rFonts w:ascii="標楷體" w:eastAsia="標楷體" w:hAnsi="標楷體" w:hint="eastAsia"/>
              </w:rPr>
              <w:t>採訪「三吋金蓮」製作者</w:t>
            </w:r>
            <w:r w:rsidRPr="00D01F06">
              <w:rPr>
                <w:rFonts w:ascii="標楷體" w:eastAsia="標楷體" w:hAnsi="標楷體"/>
              </w:rPr>
              <w:t>。</w:t>
            </w:r>
          </w:p>
          <w:p w14:paraId="75EA2DDC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3.參觀與合影。</w:t>
            </w:r>
          </w:p>
          <w:p w14:paraId="33EE3DA5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</w:p>
        </w:tc>
        <w:tc>
          <w:tcPr>
            <w:tcW w:w="2506" w:type="dxa"/>
          </w:tcPr>
          <w:p w14:paraId="55BFABFF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lastRenderedPageBreak/>
              <w:t>四、烈嶼風情-三吋金蓮</w:t>
            </w:r>
          </w:p>
          <w:p w14:paraId="6479FE16" w14:textId="325CD7AB" w:rsidR="001D6B52" w:rsidRPr="000E1318" w:rsidRDefault="001D6B52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 xml:space="preserve"> 2-Ⅱ-5 與他人溝通時能注重禮貌，並養成說話負責的態度。</w:t>
            </w:r>
          </w:p>
          <w:p w14:paraId="37157353" w14:textId="77777777" w:rsidR="001D6B52" w:rsidRPr="00CA0BA1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 w:rsidRPr="000E1318">
              <w:rPr>
                <w:rFonts w:ascii="標楷體" w:eastAsia="標楷體" w:hAnsi="標楷體" w:cs="Times New Roman" w:hint="eastAsia"/>
                <w:kern w:val="2"/>
                <w:szCs w:val="24"/>
              </w:rPr>
              <w:lastRenderedPageBreak/>
              <w:t>(國)</w:t>
            </w:r>
            <w:r w:rsidRPr="000E1318">
              <w:rPr>
                <w:rFonts w:ascii="標楷體" w:eastAsia="標楷體" w:hAnsi="標楷體" w:cs="Times New Roman"/>
                <w:kern w:val="2"/>
                <w:szCs w:val="24"/>
              </w:rPr>
              <w:t xml:space="preserve"> 5-</w:t>
            </w:r>
            <w:r w:rsidRPr="000E1318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E1318">
              <w:rPr>
                <w:rFonts w:ascii="標楷體" w:eastAsia="標楷體" w:hAnsi="標楷體" w:cs="Times New Roman"/>
                <w:kern w:val="2"/>
                <w:szCs w:val="24"/>
              </w:rPr>
              <w:t xml:space="preserve">-11 閱讀多元文本，以認識議題。 </w:t>
            </w:r>
          </w:p>
        </w:tc>
        <w:tc>
          <w:tcPr>
            <w:tcW w:w="2198" w:type="dxa"/>
          </w:tcPr>
          <w:p w14:paraId="4CF60F1E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lastRenderedPageBreak/>
              <w:t>四、烈嶼風情-三吋金蓮</w:t>
            </w:r>
          </w:p>
          <w:p w14:paraId="16AED52E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Bb-Ⅱ-2 人際交流的情感。</w:t>
            </w:r>
          </w:p>
          <w:p w14:paraId="4C351309" w14:textId="00EA7383" w:rsidR="001D6B52" w:rsidRPr="00CA0BA1" w:rsidRDefault="001D6B52" w:rsidP="007D71B8">
            <w:pPr>
              <w:pStyle w:val="2"/>
              <w:snapToGrid w:val="0"/>
              <w:spacing w:after="90" w:line="240" w:lineRule="atLeast"/>
              <w:ind w:left="0" w:right="7" w:firstLine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92" w:type="dxa"/>
          </w:tcPr>
          <w:p w14:paraId="2B282B7E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lastRenderedPageBreak/>
              <w:t>1.口頭評量</w:t>
            </w:r>
          </w:p>
          <w:p w14:paraId="3F1957D7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4A4BAF7E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</w:t>
            </w:r>
            <w:r w:rsidRPr="00D01F06">
              <w:rPr>
                <w:rFonts w:ascii="標楷體" w:eastAsia="標楷體" w:hAnsi="標楷體" w:hint="eastAsia"/>
              </w:rPr>
              <w:lastRenderedPageBreak/>
              <w:t>量</w:t>
            </w:r>
          </w:p>
        </w:tc>
        <w:tc>
          <w:tcPr>
            <w:tcW w:w="1180" w:type="dxa"/>
          </w:tcPr>
          <w:p w14:paraId="54984D30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lastRenderedPageBreak/>
              <w:t>四、烈嶼風情-三吋金蓮</w:t>
            </w:r>
          </w:p>
          <w:p w14:paraId="71D61129" w14:textId="77777777" w:rsidR="001D6B52" w:rsidRPr="00D01F06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</w:p>
          <w:p w14:paraId="3C5D5339" w14:textId="77777777" w:rsidR="001D6B52" w:rsidRPr="00D01F06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【環境教育】</w:t>
            </w:r>
          </w:p>
          <w:p w14:paraId="634E78F6" w14:textId="77777777" w:rsidR="001D6B52" w:rsidRPr="00CA0BA1" w:rsidRDefault="001D6B52" w:rsidP="001D6B52">
            <w:pPr>
              <w:spacing w:line="240" w:lineRule="exact"/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lastRenderedPageBreak/>
              <w:t>環</w:t>
            </w:r>
            <w:r w:rsidRPr="00D01F06">
              <w:rPr>
                <w:rFonts w:ascii="標楷體" w:eastAsia="標楷體" w:hAnsi="標楷體"/>
              </w:rPr>
              <w:t>E2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覺知生物生命的美與價值，關懷動、植物的生命。</w:t>
            </w:r>
          </w:p>
        </w:tc>
        <w:tc>
          <w:tcPr>
            <w:tcW w:w="1199" w:type="dxa"/>
            <w:vAlign w:val="center"/>
          </w:tcPr>
          <w:p w14:paraId="54836B9A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2D9ABDA5" w14:textId="77777777" w:rsidTr="00DD60CC">
        <w:trPr>
          <w:trHeight w:val="345"/>
        </w:trPr>
        <w:tc>
          <w:tcPr>
            <w:tcW w:w="1330" w:type="dxa"/>
            <w:vAlign w:val="center"/>
          </w:tcPr>
          <w:p w14:paraId="0631A30D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第廿週</w:t>
            </w:r>
          </w:p>
        </w:tc>
        <w:tc>
          <w:tcPr>
            <w:tcW w:w="4060" w:type="dxa"/>
          </w:tcPr>
          <w:p w14:paraId="3948EC7C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</w:t>
            </w:r>
            <w:r w:rsidRPr="00D01F06">
              <w:rPr>
                <w:rFonts w:ascii="標楷體" w:eastAsia="標楷體" w:hAnsi="標楷體"/>
              </w:rPr>
              <w:t>、</w:t>
            </w:r>
            <w:r w:rsidRPr="00D01F06">
              <w:rPr>
                <w:rFonts w:ascii="標楷體" w:eastAsia="標楷體" w:hAnsi="標楷體" w:hint="eastAsia"/>
              </w:rPr>
              <w:t>烈嶼風情-三吋金蓮</w:t>
            </w:r>
          </w:p>
          <w:p w14:paraId="3DA524D1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【活動二】</w:t>
            </w:r>
            <w:r w:rsidRPr="00D01F06">
              <w:rPr>
                <w:rFonts w:ascii="標楷體" w:eastAsia="標楷體" w:hAnsi="標楷體" w:hint="eastAsia"/>
              </w:rPr>
              <w:t>「三吋金蓮」揭密</w:t>
            </w:r>
          </w:p>
          <w:p w14:paraId="0382429E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1.</w:t>
            </w:r>
            <w:r w:rsidRPr="00D01F06">
              <w:rPr>
                <w:rFonts w:ascii="標楷體" w:eastAsia="標楷體" w:hAnsi="標楷體" w:hint="eastAsia"/>
              </w:rPr>
              <w:t>前往上林村實地探訪</w:t>
            </w:r>
            <w:r w:rsidRPr="00D01F06">
              <w:rPr>
                <w:rFonts w:ascii="標楷體" w:eastAsia="標楷體" w:hAnsi="標楷體"/>
              </w:rPr>
              <w:t>。</w:t>
            </w:r>
          </w:p>
          <w:p w14:paraId="37424EF6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/>
              </w:rPr>
              <w:t>2.</w:t>
            </w:r>
            <w:r w:rsidRPr="00D01F06">
              <w:rPr>
                <w:rFonts w:ascii="標楷體" w:eastAsia="標楷體" w:hAnsi="標楷體" w:hint="eastAsia"/>
              </w:rPr>
              <w:t>採訪「三吋金蓮」製作者</w:t>
            </w:r>
            <w:r w:rsidRPr="00D01F06">
              <w:rPr>
                <w:rFonts w:ascii="標楷體" w:eastAsia="標楷體" w:hAnsi="標楷體"/>
              </w:rPr>
              <w:t>。</w:t>
            </w:r>
          </w:p>
          <w:p w14:paraId="05DC099D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3.參觀與合影。</w:t>
            </w:r>
          </w:p>
          <w:p w14:paraId="65698222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</w:p>
        </w:tc>
        <w:tc>
          <w:tcPr>
            <w:tcW w:w="2506" w:type="dxa"/>
          </w:tcPr>
          <w:p w14:paraId="6D430841" w14:textId="28A73551" w:rsidR="001D6B52" w:rsidRPr="000E1318" w:rsidRDefault="001D6B52" w:rsidP="007D71B8">
            <w:pPr>
              <w:ind w:right="57"/>
              <w:rPr>
                <w:rFonts w:ascii="標楷體" w:eastAsia="標楷體" w:hAnsi="標楷體" w:hint="eastAsia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3FA08F90" w14:textId="77777777" w:rsidR="001D6B52" w:rsidRPr="000E1318" w:rsidRDefault="001D6B52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 xml:space="preserve"> 2-Ⅱ-5 與他人溝通時能注重禮貌，並養成說話負責的態度。</w:t>
            </w:r>
          </w:p>
          <w:p w14:paraId="0DB05B29" w14:textId="77777777" w:rsidR="001D6B52" w:rsidRPr="00CA0BA1" w:rsidRDefault="001D6B52" w:rsidP="001D6B52">
            <w:pPr>
              <w:pStyle w:val="2"/>
              <w:snapToGrid w:val="0"/>
              <w:spacing w:after="90"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r w:rsidRPr="000E1318">
              <w:rPr>
                <w:rFonts w:ascii="標楷體" w:eastAsia="標楷體" w:hAnsi="標楷體" w:cs="Times New Roman" w:hint="eastAsia"/>
                <w:kern w:val="2"/>
                <w:szCs w:val="24"/>
              </w:rPr>
              <w:t>(國)</w:t>
            </w:r>
            <w:r w:rsidRPr="000E1318">
              <w:rPr>
                <w:rFonts w:ascii="標楷體" w:eastAsia="標楷體" w:hAnsi="標楷體" w:cs="Times New Roman"/>
                <w:kern w:val="2"/>
                <w:szCs w:val="24"/>
              </w:rPr>
              <w:t xml:space="preserve"> 5-</w:t>
            </w:r>
            <w:r w:rsidRPr="000E1318">
              <w:rPr>
                <w:rFonts w:ascii="標楷體" w:eastAsia="標楷體" w:hAnsi="標楷體" w:cs="Times New Roman" w:hint="eastAsia"/>
                <w:kern w:val="2"/>
                <w:szCs w:val="24"/>
              </w:rPr>
              <w:t>Ⅱ</w:t>
            </w:r>
            <w:r w:rsidRPr="000E1318">
              <w:rPr>
                <w:rFonts w:ascii="標楷體" w:eastAsia="標楷體" w:hAnsi="標楷體" w:cs="Times New Roman"/>
                <w:kern w:val="2"/>
                <w:szCs w:val="24"/>
              </w:rPr>
              <w:t xml:space="preserve">-11 閱讀多元文本，以認識議題。 </w:t>
            </w:r>
          </w:p>
        </w:tc>
        <w:tc>
          <w:tcPr>
            <w:tcW w:w="2198" w:type="dxa"/>
          </w:tcPr>
          <w:p w14:paraId="41A5F130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45D18924" w14:textId="77AF88BB" w:rsidR="001D6B52" w:rsidRPr="00CA0BA1" w:rsidRDefault="001D6B52" w:rsidP="007D71B8">
            <w:pPr>
              <w:ind w:right="57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Bb-Ⅱ-2 人際交流的情感。</w:t>
            </w:r>
          </w:p>
        </w:tc>
        <w:tc>
          <w:tcPr>
            <w:tcW w:w="1192" w:type="dxa"/>
          </w:tcPr>
          <w:p w14:paraId="12870305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608BA198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67C328B2" w14:textId="77777777" w:rsidR="001D6B52" w:rsidRPr="00CA0BA1" w:rsidRDefault="001D6B52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</w:tcPr>
          <w:p w14:paraId="44FD24C2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3E77F620" w14:textId="77777777" w:rsidR="001D6B52" w:rsidRPr="00D01F06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</w:p>
          <w:p w14:paraId="1B2A06B0" w14:textId="77777777" w:rsidR="001D6B52" w:rsidRPr="00D01F06" w:rsidRDefault="001D6B52" w:rsidP="001D6B52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【環境教育】</w:t>
            </w:r>
          </w:p>
          <w:p w14:paraId="364F5858" w14:textId="77777777" w:rsidR="001D6B52" w:rsidRPr="00CA0BA1" w:rsidRDefault="001D6B52" w:rsidP="001D6B52">
            <w:pPr>
              <w:spacing w:line="240" w:lineRule="exact"/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環</w:t>
            </w:r>
            <w:r w:rsidRPr="00D01F06">
              <w:rPr>
                <w:rFonts w:ascii="標楷體" w:eastAsia="標楷體" w:hAnsi="標楷體"/>
              </w:rPr>
              <w:t>E2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覺知生物生命的美與價值，關懷動、植物的生命。</w:t>
            </w:r>
          </w:p>
        </w:tc>
        <w:tc>
          <w:tcPr>
            <w:tcW w:w="1199" w:type="dxa"/>
            <w:vAlign w:val="center"/>
          </w:tcPr>
          <w:p w14:paraId="1CFCE99C" w14:textId="77777777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1D6B52" w:rsidRPr="00DE011C" w14:paraId="5DF0B591" w14:textId="77777777" w:rsidTr="00DD60CC">
        <w:trPr>
          <w:trHeight w:val="517"/>
        </w:trPr>
        <w:tc>
          <w:tcPr>
            <w:tcW w:w="1330" w:type="dxa"/>
            <w:vAlign w:val="center"/>
          </w:tcPr>
          <w:p w14:paraId="246A30B8" w14:textId="77777777" w:rsidR="001D6B52" w:rsidRDefault="001D6B52" w:rsidP="001D6B52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第廿一週</w:t>
            </w:r>
          </w:p>
        </w:tc>
        <w:tc>
          <w:tcPr>
            <w:tcW w:w="4060" w:type="dxa"/>
          </w:tcPr>
          <w:p w14:paraId="18DBCB27" w14:textId="77777777" w:rsidR="001D6B52" w:rsidRPr="00D01F06" w:rsidRDefault="001D6B52" w:rsidP="001D6B52">
            <w:pPr>
              <w:spacing w:line="0" w:lineRule="atLeast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71963ADC" w14:textId="4EBC3EEF" w:rsidR="001D6B52" w:rsidRPr="00D01F06" w:rsidRDefault="001D6B52" w:rsidP="007D71B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01F06">
              <w:rPr>
                <w:rFonts w:ascii="標楷體" w:eastAsia="標楷體" w:hAnsi="標楷體" w:hint="eastAsia"/>
              </w:rPr>
              <w:t>【活動三】「三吋金蓮」報導</w:t>
            </w:r>
          </w:p>
          <w:p w14:paraId="2B5CF393" w14:textId="333C0A31" w:rsidR="001D6B52" w:rsidRPr="00D01F06" w:rsidRDefault="007D71B8" w:rsidP="001D6B5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D6B52" w:rsidRPr="00D01F06">
              <w:rPr>
                <w:rFonts w:ascii="標楷體" w:eastAsia="標楷體" w:hAnsi="標楷體" w:hint="eastAsia"/>
              </w:rPr>
              <w:t>.製作「三吋金蓮」鄉土踏查影片。</w:t>
            </w:r>
          </w:p>
          <w:p w14:paraId="27F90660" w14:textId="551954CF" w:rsidR="001D6B52" w:rsidRPr="00CA0BA1" w:rsidRDefault="007D71B8" w:rsidP="001D6B52">
            <w:pPr>
              <w:ind w:leftChars="10" w:left="24" w:rightChars="10" w:right="24"/>
              <w:rPr>
                <w:rFonts w:eastAsia="標楷體"/>
                <w:szCs w:val="2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D6B52" w:rsidRPr="00D01F06">
              <w:rPr>
                <w:rFonts w:ascii="標楷體" w:eastAsia="標楷體" w:hAnsi="標楷體" w:hint="eastAsia"/>
              </w:rPr>
              <w:t>.影片上傳卓環校網、愛學網。</w:t>
            </w:r>
          </w:p>
        </w:tc>
        <w:tc>
          <w:tcPr>
            <w:tcW w:w="2506" w:type="dxa"/>
          </w:tcPr>
          <w:p w14:paraId="3319F4FA" w14:textId="4D31914B" w:rsidR="001D6B52" w:rsidRPr="000E1318" w:rsidRDefault="001D6B52" w:rsidP="007D71B8">
            <w:pPr>
              <w:ind w:right="57"/>
              <w:rPr>
                <w:rFonts w:ascii="標楷體" w:eastAsia="標楷體" w:hAnsi="標楷體" w:hint="eastAsia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05D7D92A" w14:textId="77777777" w:rsidR="001D6B52" w:rsidRPr="000E1318" w:rsidRDefault="001D6B52" w:rsidP="001D6B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 xml:space="preserve"> 2-Ⅱ-4 樂於參加討論，提供個人的觀點和意見。</w:t>
            </w:r>
          </w:p>
          <w:p w14:paraId="1C299CB2" w14:textId="11E65F55" w:rsidR="001D6B52" w:rsidRPr="00CA0BA1" w:rsidRDefault="001D6B52" w:rsidP="007D71B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 xml:space="preserve"> 2-Ⅱ-5 與他人溝通時能注重禮貌，並養成說話負責的態度。</w:t>
            </w:r>
          </w:p>
        </w:tc>
        <w:tc>
          <w:tcPr>
            <w:tcW w:w="2198" w:type="dxa"/>
          </w:tcPr>
          <w:p w14:paraId="036D107D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</w:p>
          <w:p w14:paraId="0A1E4B41" w14:textId="77777777" w:rsidR="001D6B52" w:rsidRPr="00D01F06" w:rsidRDefault="001D6B52" w:rsidP="001D6B52">
            <w:pPr>
              <w:ind w:right="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Bb-Ⅱ-2 人際交流的情感。</w:t>
            </w:r>
          </w:p>
          <w:p w14:paraId="09C0C411" w14:textId="7BB39D3D" w:rsidR="001D6B52" w:rsidRPr="00CA0BA1" w:rsidRDefault="001D6B52" w:rsidP="001D6B52">
            <w:pPr>
              <w:pStyle w:val="2"/>
              <w:snapToGrid w:val="0"/>
              <w:spacing w:line="240" w:lineRule="atLeast"/>
              <w:ind w:left="0" w:right="7"/>
              <w:rPr>
                <w:rFonts w:ascii="標楷體" w:eastAsia="標楷體" w:hAnsi="標楷體" w:cs="Times New Roman"/>
                <w:szCs w:val="24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(國)</w:t>
            </w:r>
            <w:r w:rsidRPr="000E1318">
              <w:rPr>
                <w:rFonts w:ascii="標楷體" w:eastAsia="標楷體" w:hAnsi="標楷體"/>
              </w:rPr>
              <w:t>Be-</w:t>
            </w:r>
            <w:r w:rsidRPr="000E1318">
              <w:rPr>
                <w:rFonts w:ascii="標楷體" w:eastAsia="標楷體" w:hAnsi="標楷體" w:hint="eastAsia"/>
              </w:rPr>
              <w:t>Ⅱ</w:t>
            </w:r>
            <w:r w:rsidRPr="000E1318">
              <w:rPr>
                <w:rFonts w:ascii="標楷體" w:eastAsia="標楷體" w:hAnsi="標楷體"/>
              </w:rPr>
              <w:t>-1 在生活應用方面，以日記、海報的格式與寫作方法為 主。</w:t>
            </w:r>
          </w:p>
        </w:tc>
        <w:tc>
          <w:tcPr>
            <w:tcW w:w="1192" w:type="dxa"/>
            <w:vAlign w:val="center"/>
          </w:tcPr>
          <w:p w14:paraId="432E7F7E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1.口頭評量</w:t>
            </w:r>
          </w:p>
          <w:p w14:paraId="69DDCAE7" w14:textId="77777777" w:rsidR="001D6B52" w:rsidRPr="00D01F06" w:rsidRDefault="001D6B52" w:rsidP="001D6B5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01F06">
              <w:rPr>
                <w:rFonts w:ascii="標楷體" w:eastAsia="標楷體" w:hAnsi="標楷體" w:hint="eastAsia"/>
              </w:rPr>
              <w:t>2.觀察評量</w:t>
            </w:r>
          </w:p>
          <w:p w14:paraId="7CBE00B7" w14:textId="77777777" w:rsidR="001D6B52" w:rsidRPr="00CA0BA1" w:rsidRDefault="001D6B52" w:rsidP="001D6B52">
            <w:pPr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3.實作評量</w:t>
            </w:r>
          </w:p>
        </w:tc>
        <w:tc>
          <w:tcPr>
            <w:tcW w:w="1180" w:type="dxa"/>
          </w:tcPr>
          <w:p w14:paraId="202E75E7" w14:textId="77777777" w:rsidR="001D6B52" w:rsidRPr="00CA0BA1" w:rsidRDefault="001D6B52" w:rsidP="001D6B52">
            <w:pPr>
              <w:spacing w:line="240" w:lineRule="exact"/>
              <w:ind w:leftChars="10" w:left="24" w:rightChars="10" w:right="24"/>
              <w:rPr>
                <w:rFonts w:eastAsia="標楷體"/>
                <w:szCs w:val="20"/>
              </w:rPr>
            </w:pPr>
            <w:r w:rsidRPr="00D01F06">
              <w:rPr>
                <w:rFonts w:ascii="標楷體" w:eastAsia="標楷體" w:hAnsi="標楷體" w:hint="eastAsia"/>
              </w:rPr>
              <w:t>四、烈嶼風情-三吋金蓮</w:t>
            </w:r>
            <w:r w:rsidRPr="00D01F06">
              <w:rPr>
                <w:rFonts w:ascii="標楷體" w:eastAsia="標楷體" w:hAnsi="標楷體"/>
              </w:rPr>
              <w:br/>
            </w:r>
            <w:r w:rsidRPr="00D01F06">
              <w:rPr>
                <w:rFonts w:ascii="標楷體" w:eastAsia="標楷體" w:hAnsi="標楷體" w:hint="eastAsia"/>
              </w:rPr>
              <w:t>閱</w:t>
            </w:r>
            <w:r w:rsidRPr="00D01F06">
              <w:rPr>
                <w:rFonts w:ascii="標楷體" w:eastAsia="標楷體" w:hAnsi="標楷體"/>
              </w:rPr>
              <w:t>E11</w:t>
            </w:r>
            <w:r w:rsidRPr="00D01F06">
              <w:rPr>
                <w:rFonts w:ascii="標楷體" w:eastAsia="標楷體" w:hAnsi="標楷體" w:hint="eastAsia"/>
              </w:rPr>
              <w:t xml:space="preserve">　</w:t>
            </w:r>
            <w:r w:rsidRPr="00D01F06">
              <w:rPr>
                <w:rFonts w:ascii="標楷體" w:eastAsia="標楷體" w:hAnsi="標楷體"/>
              </w:rPr>
              <w:t>低年級：能在一般生活情境中，懂得運用文本習得的知識解決問題。</w:t>
            </w:r>
          </w:p>
        </w:tc>
        <w:tc>
          <w:tcPr>
            <w:tcW w:w="1199" w:type="dxa"/>
            <w:vAlign w:val="center"/>
          </w:tcPr>
          <w:p w14:paraId="316DD77D" w14:textId="393D8A7E" w:rsidR="001D6B52" w:rsidRPr="00E05ABD" w:rsidRDefault="001D6B52" w:rsidP="001D6B52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第二次定期</w:t>
            </w:r>
            <w:r w:rsidR="00493A81">
              <w:rPr>
                <w:rFonts w:ascii="標楷體" w:eastAsia="標楷體" w:hAnsi="標楷體" w:hint="eastAsia"/>
                <w:szCs w:val="20"/>
              </w:rPr>
              <w:t>評量</w:t>
            </w:r>
          </w:p>
        </w:tc>
      </w:tr>
    </w:tbl>
    <w:p w14:paraId="76726FBD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7859E" w14:textId="77777777" w:rsidR="005D6EBA" w:rsidRDefault="005D6EBA" w:rsidP="00F16281">
      <w:r>
        <w:separator/>
      </w:r>
    </w:p>
  </w:endnote>
  <w:endnote w:type="continuationSeparator" w:id="0">
    <w:p w14:paraId="154A477F" w14:textId="77777777" w:rsidR="005D6EBA" w:rsidRDefault="005D6EBA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Malgun Gothic Semilight"/>
    <w:charset w:val="88"/>
    <w:family w:val="modern"/>
    <w:pitch w:val="fixed"/>
    <w:sig w:usb0="00000000" w:usb1="29DFFFFF" w:usb2="00000037" w:usb3="00000000" w:csb0="003F00FF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BiaoSongStd-W4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74134" w14:textId="77777777" w:rsidR="005D6EBA" w:rsidRDefault="005D6EBA" w:rsidP="00F16281">
      <w:r>
        <w:separator/>
      </w:r>
    </w:p>
  </w:footnote>
  <w:footnote w:type="continuationSeparator" w:id="0">
    <w:p w14:paraId="701D8316" w14:textId="77777777" w:rsidR="005D6EBA" w:rsidRDefault="005D6EBA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27"/>
  </w:num>
  <w:num w:numId="4">
    <w:abstractNumId w:val="1"/>
  </w:num>
  <w:num w:numId="5">
    <w:abstractNumId w:val="36"/>
  </w:num>
  <w:num w:numId="6">
    <w:abstractNumId w:val="38"/>
  </w:num>
  <w:num w:numId="7">
    <w:abstractNumId w:val="2"/>
  </w:num>
  <w:num w:numId="8">
    <w:abstractNumId w:val="25"/>
  </w:num>
  <w:num w:numId="9">
    <w:abstractNumId w:val="0"/>
  </w:num>
  <w:num w:numId="10">
    <w:abstractNumId w:val="11"/>
  </w:num>
  <w:num w:numId="11">
    <w:abstractNumId w:val="34"/>
  </w:num>
  <w:num w:numId="12">
    <w:abstractNumId w:val="23"/>
  </w:num>
  <w:num w:numId="13">
    <w:abstractNumId w:val="20"/>
  </w:num>
  <w:num w:numId="14">
    <w:abstractNumId w:val="16"/>
  </w:num>
  <w:num w:numId="15">
    <w:abstractNumId w:val="12"/>
  </w:num>
  <w:num w:numId="16">
    <w:abstractNumId w:val="17"/>
  </w:num>
  <w:num w:numId="17">
    <w:abstractNumId w:val="40"/>
  </w:num>
  <w:num w:numId="18">
    <w:abstractNumId w:val="24"/>
  </w:num>
  <w:num w:numId="19">
    <w:abstractNumId w:val="7"/>
  </w:num>
  <w:num w:numId="20">
    <w:abstractNumId w:val="30"/>
  </w:num>
  <w:num w:numId="21">
    <w:abstractNumId w:val="43"/>
  </w:num>
  <w:num w:numId="22">
    <w:abstractNumId w:val="18"/>
  </w:num>
  <w:num w:numId="23">
    <w:abstractNumId w:val="39"/>
  </w:num>
  <w:num w:numId="24">
    <w:abstractNumId w:val="42"/>
  </w:num>
  <w:num w:numId="25">
    <w:abstractNumId w:val="33"/>
  </w:num>
  <w:num w:numId="26">
    <w:abstractNumId w:val="15"/>
  </w:num>
  <w:num w:numId="27">
    <w:abstractNumId w:val="13"/>
  </w:num>
  <w:num w:numId="28">
    <w:abstractNumId w:val="14"/>
  </w:num>
  <w:num w:numId="29">
    <w:abstractNumId w:val="5"/>
  </w:num>
  <w:num w:numId="30">
    <w:abstractNumId w:val="35"/>
  </w:num>
  <w:num w:numId="31">
    <w:abstractNumId w:val="26"/>
  </w:num>
  <w:num w:numId="32">
    <w:abstractNumId w:val="10"/>
  </w:num>
  <w:num w:numId="33">
    <w:abstractNumId w:val="32"/>
  </w:num>
  <w:num w:numId="34">
    <w:abstractNumId w:val="41"/>
  </w:num>
  <w:num w:numId="35">
    <w:abstractNumId w:val="19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2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1"/>
  </w:num>
  <w:num w:numId="44">
    <w:abstractNumId w:val="28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14BD1"/>
    <w:rsid w:val="00015E07"/>
    <w:rsid w:val="000451C9"/>
    <w:rsid w:val="00070D3B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52C4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2F96"/>
    <w:rsid w:val="0018304C"/>
    <w:rsid w:val="00183F69"/>
    <w:rsid w:val="00184AA2"/>
    <w:rsid w:val="00192D20"/>
    <w:rsid w:val="0019395B"/>
    <w:rsid w:val="001D6B52"/>
    <w:rsid w:val="001D7A13"/>
    <w:rsid w:val="001E09D7"/>
    <w:rsid w:val="001E2627"/>
    <w:rsid w:val="001F4F54"/>
    <w:rsid w:val="00211FCA"/>
    <w:rsid w:val="00247507"/>
    <w:rsid w:val="002554D7"/>
    <w:rsid w:val="002615C3"/>
    <w:rsid w:val="00272ACA"/>
    <w:rsid w:val="00281C45"/>
    <w:rsid w:val="002842D0"/>
    <w:rsid w:val="002C2ED8"/>
    <w:rsid w:val="002F46F8"/>
    <w:rsid w:val="002F76EE"/>
    <w:rsid w:val="00336AD7"/>
    <w:rsid w:val="00346700"/>
    <w:rsid w:val="00355F7E"/>
    <w:rsid w:val="00376B7C"/>
    <w:rsid w:val="00393E2A"/>
    <w:rsid w:val="003A3457"/>
    <w:rsid w:val="003B061E"/>
    <w:rsid w:val="003C79EB"/>
    <w:rsid w:val="003D636C"/>
    <w:rsid w:val="003D63EA"/>
    <w:rsid w:val="003D7B17"/>
    <w:rsid w:val="003E7B8D"/>
    <w:rsid w:val="004052F9"/>
    <w:rsid w:val="00407C6D"/>
    <w:rsid w:val="00410F2C"/>
    <w:rsid w:val="00422E04"/>
    <w:rsid w:val="0043681C"/>
    <w:rsid w:val="0044484D"/>
    <w:rsid w:val="00463041"/>
    <w:rsid w:val="00493A81"/>
    <w:rsid w:val="004E5539"/>
    <w:rsid w:val="00506070"/>
    <w:rsid w:val="00530F3F"/>
    <w:rsid w:val="00543497"/>
    <w:rsid w:val="005437F6"/>
    <w:rsid w:val="005444D1"/>
    <w:rsid w:val="00564F89"/>
    <w:rsid w:val="0058489A"/>
    <w:rsid w:val="00590AF2"/>
    <w:rsid w:val="005A6792"/>
    <w:rsid w:val="005C140D"/>
    <w:rsid w:val="005C305F"/>
    <w:rsid w:val="005D6EBA"/>
    <w:rsid w:val="005E0CED"/>
    <w:rsid w:val="005F41E6"/>
    <w:rsid w:val="005F5CD1"/>
    <w:rsid w:val="006326A5"/>
    <w:rsid w:val="00643BB0"/>
    <w:rsid w:val="00646742"/>
    <w:rsid w:val="006768C5"/>
    <w:rsid w:val="00677051"/>
    <w:rsid w:val="006A0FB8"/>
    <w:rsid w:val="006D40A3"/>
    <w:rsid w:val="006D4EE9"/>
    <w:rsid w:val="006E4241"/>
    <w:rsid w:val="006F05D3"/>
    <w:rsid w:val="007234E1"/>
    <w:rsid w:val="00750813"/>
    <w:rsid w:val="00757C83"/>
    <w:rsid w:val="00770354"/>
    <w:rsid w:val="007B0CC5"/>
    <w:rsid w:val="007D319B"/>
    <w:rsid w:val="007D71B8"/>
    <w:rsid w:val="007F10FB"/>
    <w:rsid w:val="007F6CA0"/>
    <w:rsid w:val="0080792B"/>
    <w:rsid w:val="008105CF"/>
    <w:rsid w:val="00826EE8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F06B3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E7E37"/>
    <w:rsid w:val="00A0363F"/>
    <w:rsid w:val="00A05D1F"/>
    <w:rsid w:val="00A103B3"/>
    <w:rsid w:val="00A30F49"/>
    <w:rsid w:val="00A431DA"/>
    <w:rsid w:val="00A815E8"/>
    <w:rsid w:val="00A818A3"/>
    <w:rsid w:val="00AB0FB3"/>
    <w:rsid w:val="00AC2672"/>
    <w:rsid w:val="00AE7213"/>
    <w:rsid w:val="00AF6264"/>
    <w:rsid w:val="00B00CAB"/>
    <w:rsid w:val="00B03C97"/>
    <w:rsid w:val="00B13F05"/>
    <w:rsid w:val="00B17727"/>
    <w:rsid w:val="00B256E3"/>
    <w:rsid w:val="00B322B1"/>
    <w:rsid w:val="00B558F6"/>
    <w:rsid w:val="00B92F6E"/>
    <w:rsid w:val="00BA38E4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820B7"/>
    <w:rsid w:val="00C9561A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4DCD"/>
    <w:rsid w:val="00D11F88"/>
    <w:rsid w:val="00D16024"/>
    <w:rsid w:val="00D21E9B"/>
    <w:rsid w:val="00D2414A"/>
    <w:rsid w:val="00D71E9F"/>
    <w:rsid w:val="00D846C1"/>
    <w:rsid w:val="00DA49A7"/>
    <w:rsid w:val="00DB7E66"/>
    <w:rsid w:val="00DC38B2"/>
    <w:rsid w:val="00DC3F17"/>
    <w:rsid w:val="00DD60CC"/>
    <w:rsid w:val="00DE011C"/>
    <w:rsid w:val="00DE538D"/>
    <w:rsid w:val="00E00ADD"/>
    <w:rsid w:val="00E209B2"/>
    <w:rsid w:val="00E27D83"/>
    <w:rsid w:val="00E42847"/>
    <w:rsid w:val="00E520CE"/>
    <w:rsid w:val="00E754EE"/>
    <w:rsid w:val="00E828B8"/>
    <w:rsid w:val="00EA52A8"/>
    <w:rsid w:val="00EB258B"/>
    <w:rsid w:val="00EB7B65"/>
    <w:rsid w:val="00EC280A"/>
    <w:rsid w:val="00F01D66"/>
    <w:rsid w:val="00F135C1"/>
    <w:rsid w:val="00F16281"/>
    <w:rsid w:val="00F34564"/>
    <w:rsid w:val="00F86D2A"/>
    <w:rsid w:val="00F96455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B66878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清單段落2"/>
    <w:basedOn w:val="a"/>
    <w:rsid w:val="00826EE8"/>
    <w:pPr>
      <w:suppressAutoHyphens/>
      <w:autoSpaceDN w:val="0"/>
      <w:ind w:left="480"/>
      <w:textAlignment w:val="baseline"/>
    </w:pPr>
    <w:rPr>
      <w:rFonts w:ascii="Calibri" w:hAnsi="Calibri" w:cs="Calibri"/>
      <w:kern w:val="3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921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gedu</cp:lastModifiedBy>
  <cp:revision>10</cp:revision>
  <cp:lastPrinted>2020-06-09T07:06:00Z</cp:lastPrinted>
  <dcterms:created xsi:type="dcterms:W3CDTF">2022-05-11T08:33:00Z</dcterms:created>
  <dcterms:modified xsi:type="dcterms:W3CDTF">2022-06-16T02:52:00Z</dcterms:modified>
</cp:coreProperties>
</file>