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43B01" w14:textId="312EE8C2" w:rsidR="008321EC" w:rsidRPr="00AF1585" w:rsidRDefault="00AF1585" w:rsidP="00247507">
      <w:pPr>
        <w:spacing w:afterLines="50" w:after="180"/>
        <w:jc w:val="center"/>
        <w:rPr>
          <w:rFonts w:ascii="標楷體" w:eastAsia="標楷體" w:hAnsi="標楷體"/>
          <w:b/>
          <w:sz w:val="28"/>
          <w:u w:val="single"/>
        </w:rPr>
      </w:pPr>
      <w:r w:rsidRPr="00AF1585">
        <w:rPr>
          <w:rFonts w:ascii="標楷體" w:eastAsia="標楷體" w:hAnsi="標楷體" w:hint="eastAsia"/>
          <w:b/>
          <w:sz w:val="28"/>
          <w:u w:val="single"/>
        </w:rPr>
        <w:t>金門縣</w:t>
      </w:r>
      <w:r w:rsidR="00A100BB">
        <w:rPr>
          <w:rFonts w:ascii="標楷體" w:eastAsia="標楷體" w:hAnsi="標楷體" w:hint="eastAsia"/>
          <w:b/>
          <w:sz w:val="28"/>
          <w:u w:val="single"/>
        </w:rPr>
        <w:t>烈嶼鄉</w:t>
      </w:r>
      <w:r w:rsidRPr="00AF1585">
        <w:rPr>
          <w:rFonts w:ascii="標楷體" w:eastAsia="標楷體" w:hAnsi="標楷體" w:hint="eastAsia"/>
          <w:b/>
          <w:sz w:val="28"/>
          <w:u w:val="single"/>
        </w:rPr>
        <w:t>卓環國民小學</w:t>
      </w:r>
      <w:r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 w:hint="eastAsia"/>
          <w:b/>
          <w:sz w:val="28"/>
          <w:u w:val="single"/>
        </w:rPr>
        <w:t>1</w:t>
      </w:r>
      <w:r w:rsidR="00F86733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AF1585">
        <w:rPr>
          <w:rFonts w:ascii="標楷體" w:eastAsia="標楷體" w:hAnsi="標楷體"/>
          <w:b/>
          <w:sz w:val="28"/>
        </w:rPr>
        <w:t>學年度</w:t>
      </w:r>
      <w:r w:rsidR="002F001B" w:rsidRPr="00AF1585">
        <w:rPr>
          <w:rFonts w:ascii="標楷體" w:eastAsia="標楷體" w:hAnsi="標楷體" w:hint="eastAsia"/>
          <w:b/>
          <w:sz w:val="28"/>
        </w:rPr>
        <w:t>第</w:t>
      </w:r>
      <w:r w:rsidR="00A100BB">
        <w:rPr>
          <w:rFonts w:ascii="標楷體" w:eastAsia="標楷體" w:hAnsi="標楷體" w:hint="eastAsia"/>
          <w:b/>
          <w:sz w:val="28"/>
        </w:rPr>
        <w:t>二</w:t>
      </w:r>
      <w:r w:rsidR="008321EC" w:rsidRPr="00AF1585">
        <w:rPr>
          <w:rFonts w:ascii="標楷體" w:eastAsia="標楷體" w:hAnsi="標楷體"/>
          <w:b/>
          <w:sz w:val="28"/>
        </w:rPr>
        <w:t>學期</w:t>
      </w:r>
      <w:r w:rsidR="00B03C97" w:rsidRPr="00AF1585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CB217F">
        <w:rPr>
          <w:rFonts w:ascii="標楷體" w:eastAsia="標楷體" w:hAnsi="標楷體" w:hint="eastAsia"/>
          <w:b/>
          <w:sz w:val="28"/>
          <w:u w:val="single"/>
        </w:rPr>
        <w:t>三</w:t>
      </w:r>
      <w:r w:rsidR="00A05D1F" w:rsidRPr="00AF1585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B03C97" w:rsidRPr="00AF1585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AF1585">
        <w:rPr>
          <w:rFonts w:ascii="標楷體" w:eastAsia="標楷體" w:hAnsi="標楷體"/>
          <w:b/>
          <w:sz w:val="28"/>
        </w:rPr>
        <w:t>年級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/>
          <w:b/>
          <w:sz w:val="28"/>
          <w:u w:val="single"/>
        </w:rPr>
        <w:t>校</w:t>
      </w:r>
      <w:r w:rsidR="007234E1" w:rsidRPr="00AF1585">
        <w:rPr>
          <w:rFonts w:ascii="標楷體" w:eastAsia="標楷體" w:hAnsi="標楷體"/>
          <w:b/>
          <w:sz w:val="28"/>
          <w:u w:val="single"/>
        </w:rPr>
        <w:t>訂</w:t>
      </w:r>
      <w:r w:rsidR="008321EC" w:rsidRPr="00AF1585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F86733">
        <w:rPr>
          <w:rFonts w:ascii="標楷體" w:eastAsia="標楷體" w:hAnsi="標楷體" w:hint="eastAsia"/>
          <w:b/>
          <w:sz w:val="28"/>
          <w:u w:val="single"/>
        </w:rPr>
        <w:t>(</w:t>
      </w:r>
      <w:r w:rsidR="00CB217F" w:rsidRPr="00F86733">
        <w:rPr>
          <w:rFonts w:ascii="標楷體" w:eastAsia="標楷體" w:hAnsi="標楷體" w:hint="eastAsia"/>
          <w:b/>
          <w:sz w:val="28"/>
          <w:u w:val="single"/>
        </w:rPr>
        <w:t>多元文化</w:t>
      </w:r>
      <w:r w:rsidR="00D02139" w:rsidRPr="00F86733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F86733">
        <w:rPr>
          <w:rFonts w:ascii="標楷體" w:eastAsia="標楷體" w:hAnsi="標楷體"/>
          <w:b/>
          <w:sz w:val="28"/>
        </w:rPr>
        <w:t xml:space="preserve">課程計畫 </w:t>
      </w:r>
      <w:r w:rsidR="008321EC" w:rsidRPr="00F86733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F86733">
        <w:rPr>
          <w:rFonts w:ascii="標楷體" w:eastAsia="標楷體" w:hAnsi="標楷體"/>
          <w:b/>
          <w:sz w:val="28"/>
        </w:rPr>
        <w:t>設計者：</w:t>
      </w:r>
      <w:r w:rsidR="008321EC" w:rsidRPr="00F86733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F86733" w:rsidRPr="00F86733">
        <w:rPr>
          <w:rFonts w:ascii="標楷體" w:eastAsia="標楷體" w:hAnsi="標楷體" w:hint="eastAsia"/>
          <w:b/>
          <w:sz w:val="28"/>
          <w:u w:val="single"/>
        </w:rPr>
        <w:t>楊思婕</w:t>
      </w:r>
      <w:r w:rsidR="00247507" w:rsidRPr="00AF1585">
        <w:rPr>
          <w:rFonts w:ascii="標楷體" w:eastAsia="標楷體" w:hAnsi="標楷體" w:hint="eastAsia"/>
          <w:b/>
          <w:sz w:val="28"/>
          <w:u w:val="single"/>
        </w:rPr>
        <w:t xml:space="preserve">   </w:t>
      </w:r>
    </w:p>
    <w:p w14:paraId="3CC85773" w14:textId="77777777"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6CCFB88E" w14:textId="64B64381" w:rsidR="00D02139" w:rsidRDefault="00E40C63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>
        <w:rPr>
          <w:rFonts w:ascii="標楷體" w:eastAsia="標楷體" w:hAnsi="標楷體" w:hint="eastAsia"/>
          <w:sz w:val="28"/>
        </w:rPr>
        <w:t>■</w:t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統整性主題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專題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議題探究課程</w:t>
      </w:r>
    </w:p>
    <w:p w14:paraId="77E8215C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14:paraId="1F54B757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100A5442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其他類課程</w:t>
      </w:r>
    </w:p>
    <w:p w14:paraId="774F1EAC" w14:textId="2F192320" w:rsidR="008321E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="00E40C63">
        <w:rPr>
          <w:rFonts w:eastAsia="標楷體"/>
          <w:sz w:val="28"/>
          <w:u w:val="single"/>
        </w:rPr>
        <w:t>1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="00E40C63">
        <w:rPr>
          <w:rFonts w:eastAsia="標楷體"/>
          <w:sz w:val="28"/>
          <w:u w:val="single"/>
        </w:rPr>
        <w:t>21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Pr="00DE011C">
        <w:rPr>
          <w:rFonts w:eastAsia="標楷體" w:hint="eastAsia"/>
          <w:sz w:val="28"/>
        </w:rPr>
        <w:t>週，共</w:t>
      </w:r>
      <w:r w:rsidRPr="00DE011C">
        <w:rPr>
          <w:rFonts w:eastAsia="標楷體"/>
          <w:sz w:val="28"/>
          <w:u w:val="single"/>
        </w:rPr>
        <w:t xml:space="preserve"> 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="00E40C63">
        <w:rPr>
          <w:rFonts w:eastAsia="標楷體"/>
          <w:sz w:val="28"/>
          <w:u w:val="single"/>
        </w:rPr>
        <w:t>21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31589D41" w14:textId="77777777"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2F958854" w14:textId="2E7827EA" w:rsidR="008321EC" w:rsidRPr="00484552" w:rsidRDefault="00FA0523" w:rsidP="00484552">
      <w:pPr>
        <w:pStyle w:val="a3"/>
        <w:snapToGrid w:val="0"/>
        <w:ind w:leftChars="177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一</w:t>
      </w:r>
      <w:r>
        <w:rPr>
          <w:rFonts w:eastAsia="標楷體" w:hint="eastAsia"/>
          <w:sz w:val="28"/>
        </w:rPr>
        <w:t>)</w:t>
      </w:r>
      <w:r w:rsidR="00484552" w:rsidRPr="00484552">
        <w:rPr>
          <w:rFonts w:hint="eastAsia"/>
        </w:rPr>
        <w:t xml:space="preserve"> </w:t>
      </w:r>
      <w:r w:rsidR="00484552" w:rsidRPr="00484552">
        <w:rPr>
          <w:rFonts w:eastAsia="標楷體" w:hint="eastAsia"/>
          <w:sz w:val="28"/>
        </w:rPr>
        <w:t>能依據動物的特徵，詢問並回應動物的名稱。</w:t>
      </w:r>
    </w:p>
    <w:p w14:paraId="169BBD75" w14:textId="7F626007" w:rsidR="00FA0523" w:rsidRDefault="00FA0523" w:rsidP="00D02139">
      <w:pPr>
        <w:pStyle w:val="a3"/>
        <w:snapToGrid w:val="0"/>
        <w:ind w:leftChars="177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二</w:t>
      </w:r>
      <w:r>
        <w:rPr>
          <w:rFonts w:eastAsia="標楷體" w:hint="eastAsia"/>
          <w:sz w:val="28"/>
        </w:rPr>
        <w:t>)</w:t>
      </w:r>
      <w:r w:rsidR="00484552" w:rsidRPr="00484552">
        <w:rPr>
          <w:rFonts w:eastAsia="標楷體" w:hint="eastAsia"/>
          <w:sz w:val="28"/>
        </w:rPr>
        <w:t xml:space="preserve"> </w:t>
      </w:r>
      <w:r w:rsidR="00484552" w:rsidRPr="00484552">
        <w:rPr>
          <w:rFonts w:eastAsia="標楷體" w:hint="eastAsia"/>
          <w:sz w:val="28"/>
        </w:rPr>
        <w:t>能詢問他人並回答自己會做的事。</w:t>
      </w:r>
    </w:p>
    <w:p w14:paraId="6FBFFB28" w14:textId="339C0F0A" w:rsidR="00FA0523" w:rsidRDefault="00FA0523" w:rsidP="00D02139">
      <w:pPr>
        <w:pStyle w:val="a3"/>
        <w:snapToGrid w:val="0"/>
        <w:ind w:leftChars="177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三</w:t>
      </w:r>
      <w:r>
        <w:rPr>
          <w:rFonts w:eastAsia="標楷體" w:hint="eastAsia"/>
          <w:sz w:val="28"/>
        </w:rPr>
        <w:t>)</w:t>
      </w:r>
      <w:r w:rsidR="00484552" w:rsidRPr="00484552">
        <w:rPr>
          <w:rFonts w:eastAsia="標楷體" w:hint="eastAsia"/>
          <w:sz w:val="28"/>
        </w:rPr>
        <w:t xml:space="preserve"> </w:t>
      </w:r>
      <w:r w:rsidR="00484552" w:rsidRPr="00484552">
        <w:rPr>
          <w:rFonts w:eastAsia="標楷體" w:hint="eastAsia"/>
          <w:sz w:val="28"/>
        </w:rPr>
        <w:t>能詢問他人並回答自己家人的稱謂。</w:t>
      </w:r>
    </w:p>
    <w:p w14:paraId="7F3C14BB" w14:textId="4648D1E8" w:rsidR="00FA0523" w:rsidRPr="00484552" w:rsidRDefault="00FA0523" w:rsidP="00484552">
      <w:pPr>
        <w:pStyle w:val="a3"/>
        <w:snapToGrid w:val="0"/>
        <w:ind w:leftChars="177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四</w:t>
      </w:r>
      <w:r>
        <w:rPr>
          <w:rFonts w:eastAsia="標楷體" w:hint="eastAsia"/>
          <w:sz w:val="28"/>
        </w:rPr>
        <w:t>)</w:t>
      </w:r>
      <w:r w:rsidR="00484552" w:rsidRPr="00484552">
        <w:rPr>
          <w:rFonts w:eastAsia="標楷體" w:hint="eastAsia"/>
          <w:sz w:val="28"/>
        </w:rPr>
        <w:t xml:space="preserve"> </w:t>
      </w:r>
      <w:r w:rsidR="00484552" w:rsidRPr="00484552">
        <w:rPr>
          <w:rFonts w:eastAsia="標楷體" w:hint="eastAsia"/>
          <w:sz w:val="28"/>
        </w:rPr>
        <w:t>能詢問他人及回答常見職業。</w:t>
      </w:r>
    </w:p>
    <w:p w14:paraId="3EF44843" w14:textId="77777777" w:rsidR="00FA0523" w:rsidRDefault="00FA0523">
      <w:pPr>
        <w:widowControl/>
        <w:rPr>
          <w:rFonts w:eastAsia="標楷體"/>
          <w:sz w:val="28"/>
        </w:rPr>
      </w:pPr>
      <w:r>
        <w:rPr>
          <w:rFonts w:eastAsia="標楷體"/>
          <w:sz w:val="28"/>
        </w:rPr>
        <w:br w:type="page"/>
      </w:r>
    </w:p>
    <w:p w14:paraId="3C8515C5" w14:textId="77777777"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4E05717C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58A101D4" w14:textId="77777777"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14:paraId="33D004FF" w14:textId="77777777"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4E5C8274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5C72D556" w14:textId="77777777" w:rsidTr="003E7B8D">
        <w:trPr>
          <w:trHeight w:val="360"/>
        </w:trPr>
        <w:tc>
          <w:tcPr>
            <w:tcW w:w="3520" w:type="dxa"/>
            <w:vMerge/>
          </w:tcPr>
          <w:p w14:paraId="41DF779D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34FCAC82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818A3" w:rsidRPr="00DE011C" w14:paraId="05AD98E5" w14:textId="77777777" w:rsidTr="003E7B8D">
        <w:tc>
          <w:tcPr>
            <w:tcW w:w="3520" w:type="dxa"/>
          </w:tcPr>
          <w:p w14:paraId="3C6F237A" w14:textId="01E80E36" w:rsidR="00336AD7" w:rsidRPr="00DE011C" w:rsidRDefault="00094B8B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0EB0D3FE" w14:textId="1C6B0E08" w:rsidR="00336AD7" w:rsidRPr="00DE011C" w:rsidRDefault="00094B8B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30C1747E" w14:textId="77777777" w:rsidR="00336AD7" w:rsidRPr="00DE011C" w:rsidRDefault="0092134E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089EC89D" w14:textId="4DCF2952" w:rsidR="00336AD7" w:rsidRPr="00DE011C" w:rsidRDefault="00094B8B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4E82E369" w14:textId="77777777" w:rsidR="00336AD7" w:rsidRPr="00DE011C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0E5B0BB7" w14:textId="77777777" w:rsidR="00336AD7" w:rsidRPr="00DE011C" w:rsidRDefault="0024750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55DD136B" w14:textId="77777777" w:rsidR="00336AD7" w:rsidRPr="00DE011C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1D3EC298" w14:textId="4F1CD1E2" w:rsidR="00336AD7" w:rsidRPr="00DE011C" w:rsidRDefault="00094B8B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C2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0BBC0914" w14:textId="3DE73BB9" w:rsidR="00A818A3" w:rsidRPr="00DE011C" w:rsidRDefault="00094B8B" w:rsidP="00336AD7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7C0974BC" w14:textId="77777777" w:rsidR="00094B8B" w:rsidRPr="00BB10CF" w:rsidRDefault="00094B8B" w:rsidP="00094B8B">
            <w:pPr>
              <w:spacing w:before="120" w:line="0" w:lineRule="atLeast"/>
              <w:ind w:right="57"/>
              <w:mirrorIndents/>
              <w:rPr>
                <w:rFonts w:ascii="標楷體" w:eastAsia="標楷體" w:hAnsi="標楷體"/>
                <w:szCs w:val="20"/>
              </w:rPr>
            </w:pPr>
            <w:r w:rsidRPr="00BB10CF">
              <w:rPr>
                <w:rFonts w:ascii="標楷體" w:eastAsia="標楷體" w:hAnsi="標楷體" w:hint="eastAsia"/>
                <w:szCs w:val="20"/>
              </w:rPr>
              <w:t>英-E-A1 具備認真專注的特質及良好的學習習慣，嘗試運用基本的學習策略，強化個人英語文能力。</w:t>
            </w:r>
          </w:p>
          <w:p w14:paraId="11D03CDF" w14:textId="77777777" w:rsidR="00094B8B" w:rsidRPr="00BB10CF" w:rsidRDefault="00094B8B" w:rsidP="00094B8B">
            <w:pPr>
              <w:spacing w:before="120" w:line="0" w:lineRule="atLeast"/>
              <w:ind w:right="57"/>
              <w:mirrorIndents/>
              <w:rPr>
                <w:rFonts w:ascii="標楷體" w:eastAsia="標楷體" w:hAnsi="標楷體"/>
                <w:szCs w:val="20"/>
              </w:rPr>
            </w:pPr>
            <w:r w:rsidRPr="00BB10CF">
              <w:rPr>
                <w:rFonts w:ascii="標楷體" w:eastAsia="標楷體" w:hAnsi="標楷體" w:hint="eastAsia"/>
                <w:szCs w:val="20"/>
              </w:rPr>
              <w:t>英-E-A2 具備理解簡易英語文訊息的能力，能運用基本邏輯思考策略提升學習效能。</w:t>
            </w:r>
          </w:p>
          <w:p w14:paraId="7CBBF220" w14:textId="77777777" w:rsidR="00094B8B" w:rsidRPr="00BB10CF" w:rsidRDefault="00094B8B" w:rsidP="00094B8B">
            <w:pPr>
              <w:spacing w:before="120" w:line="0" w:lineRule="atLeast"/>
              <w:ind w:right="57"/>
              <w:mirrorIndents/>
              <w:rPr>
                <w:rFonts w:ascii="標楷體" w:eastAsia="標楷體" w:hAnsi="標楷體"/>
                <w:szCs w:val="20"/>
              </w:rPr>
            </w:pPr>
            <w:r w:rsidRPr="00BB10CF">
              <w:rPr>
                <w:rFonts w:ascii="標楷體" w:eastAsia="標楷體" w:hAnsi="標楷體" w:hint="eastAsia"/>
                <w:szCs w:val="20"/>
              </w:rPr>
              <w:t>英-E-B1 具備入門的聽、說、讀、寫英語文能力。在引導下，能運用所學、字詞及句型進行簡易日常溝通。</w:t>
            </w:r>
          </w:p>
          <w:p w14:paraId="5144C1E4" w14:textId="77777777" w:rsidR="00094B8B" w:rsidRPr="00BB10CF" w:rsidRDefault="00094B8B" w:rsidP="00094B8B">
            <w:pPr>
              <w:spacing w:before="120" w:line="0" w:lineRule="atLeast"/>
              <w:ind w:right="57"/>
              <w:mirrorIndents/>
              <w:rPr>
                <w:rFonts w:ascii="標楷體" w:eastAsia="標楷體" w:hAnsi="標楷體"/>
                <w:szCs w:val="20"/>
              </w:rPr>
            </w:pPr>
            <w:r w:rsidRPr="00BB10CF">
              <w:rPr>
                <w:rFonts w:ascii="標楷體" w:eastAsia="標楷體" w:hAnsi="標楷體" w:hint="eastAsia"/>
                <w:szCs w:val="20"/>
              </w:rPr>
              <w:t>英-E-C2 積極參與課內英語文小組學習活動，培養團隊合作精神。</w:t>
            </w:r>
          </w:p>
          <w:p w14:paraId="00FC28ED" w14:textId="77777777" w:rsidR="00A818A3" w:rsidRDefault="00094B8B" w:rsidP="00094B8B">
            <w:pPr>
              <w:pStyle w:val="a3"/>
              <w:ind w:leftChars="0" w:left="0"/>
              <w:rPr>
                <w:rFonts w:ascii="標楷體" w:eastAsia="標楷體" w:hAnsi="標楷體"/>
                <w:szCs w:val="20"/>
              </w:rPr>
            </w:pPr>
            <w:r w:rsidRPr="00BB10CF">
              <w:rPr>
                <w:rFonts w:ascii="標楷體" w:eastAsia="標楷體" w:hAnsi="標楷體" w:hint="eastAsia"/>
                <w:szCs w:val="20"/>
              </w:rPr>
              <w:t>英-E-C3 認識國內外主要節慶習俗及風土民情。</w:t>
            </w:r>
          </w:p>
          <w:p w14:paraId="591CAF92" w14:textId="77777777" w:rsidR="004C1ED7" w:rsidRDefault="004C1ED7" w:rsidP="004C1ED7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綜-E-A1 認識個人特質，初探生涯發展，覺察生命變化歷程，激發潛能，促進身心健全發展。</w:t>
            </w:r>
          </w:p>
          <w:p w14:paraId="47B4FF29" w14:textId="3C885153" w:rsidR="004C1ED7" w:rsidRPr="004C1ED7" w:rsidRDefault="004C1ED7" w:rsidP="004C1ED7">
            <w:pPr>
              <w:pStyle w:val="a3"/>
              <w:ind w:leftChars="0" w:left="0"/>
              <w:rPr>
                <w:rFonts w:eastAsia="標楷體" w:hint="eastAsia"/>
                <w:color w:val="auto"/>
                <w:sz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綜-E-A2 探索學習方法，培養思考能力與自律負責的態度，並透過體驗與實踐解決日常生活問題。</w:t>
            </w:r>
            <w:bookmarkStart w:id="0" w:name="_GoBack"/>
            <w:bookmarkEnd w:id="0"/>
          </w:p>
        </w:tc>
      </w:tr>
    </w:tbl>
    <w:p w14:paraId="6FCF4A3A" w14:textId="77777777" w:rsidR="008321EC" w:rsidRPr="002B72A5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2B72A5">
        <w:rPr>
          <w:rFonts w:eastAsia="標楷體" w:hint="eastAsia"/>
          <w:sz w:val="28"/>
        </w:rPr>
        <w:t>課程內涵</w:t>
      </w:r>
      <w:r w:rsidR="003A3457" w:rsidRPr="002B72A5">
        <w:rPr>
          <w:rFonts w:eastAsia="標楷體" w:hint="eastAsia"/>
          <w:sz w:val="28"/>
        </w:rPr>
        <w:t xml:space="preserve"> (</w:t>
      </w:r>
      <w:r w:rsidR="009211D4" w:rsidRPr="002B72A5">
        <w:rPr>
          <w:rFonts w:eastAsia="標楷體" w:hint="eastAsia"/>
          <w:sz w:val="28"/>
        </w:rPr>
        <w:t>校訂課程使用部定課程</w:t>
      </w:r>
      <w:r w:rsidR="003A3457" w:rsidRPr="002B72A5">
        <w:rPr>
          <w:rFonts w:eastAsia="標楷體" w:hint="eastAsia"/>
          <w:sz w:val="28"/>
        </w:rPr>
        <w:t>領綱</w:t>
      </w:r>
      <w:r w:rsidR="009211D4" w:rsidRPr="002B72A5">
        <w:rPr>
          <w:rFonts w:eastAsia="標楷體" w:hint="eastAsia"/>
          <w:sz w:val="28"/>
        </w:rPr>
        <w:t>之</w:t>
      </w:r>
      <w:r w:rsidR="003A3457" w:rsidRPr="002B72A5">
        <w:rPr>
          <w:rFonts w:eastAsia="標楷體" w:hint="eastAsia"/>
          <w:sz w:val="28"/>
        </w:rPr>
        <w:t>學習重點</w:t>
      </w:r>
      <w:r w:rsidR="00C46ABC" w:rsidRPr="002B72A5">
        <w:rPr>
          <w:rFonts w:eastAsia="標楷體" w:hint="eastAsia"/>
          <w:sz w:val="28"/>
        </w:rPr>
        <w:t xml:space="preserve"> / </w:t>
      </w:r>
      <w:r w:rsidR="00C46ABC" w:rsidRPr="002B72A5">
        <w:rPr>
          <w:rFonts w:eastAsia="標楷體" w:hint="eastAsia"/>
          <w:sz w:val="28"/>
        </w:rPr>
        <w:t>學習表現</w:t>
      </w:r>
      <w:r w:rsidR="00C46ABC" w:rsidRPr="002B72A5">
        <w:rPr>
          <w:rFonts w:eastAsia="標楷體" w:hint="eastAsia"/>
          <w:sz w:val="28"/>
        </w:rPr>
        <w:t xml:space="preserve"> / </w:t>
      </w:r>
      <w:r w:rsidR="00C46ABC" w:rsidRPr="002B72A5">
        <w:rPr>
          <w:rFonts w:eastAsia="標楷體" w:hint="eastAsia"/>
          <w:sz w:val="28"/>
        </w:rPr>
        <w:t>學習內容</w:t>
      </w:r>
      <w:r w:rsidR="003A3457" w:rsidRPr="002B72A5">
        <w:rPr>
          <w:rFonts w:eastAsia="標楷體" w:hint="eastAsia"/>
          <w:sz w:val="28"/>
        </w:rPr>
        <w:t>者</w:t>
      </w:r>
      <w:r w:rsidR="00247507" w:rsidRPr="002B72A5">
        <w:rPr>
          <w:rFonts w:eastAsia="標楷體" w:hint="eastAsia"/>
          <w:sz w:val="28"/>
        </w:rPr>
        <w:t>，請使用此表</w:t>
      </w:r>
      <w:r w:rsidR="003A3457" w:rsidRPr="002B72A5">
        <w:rPr>
          <w:rFonts w:eastAsia="標楷體" w:hint="eastAsia"/>
          <w:sz w:val="28"/>
        </w:rPr>
        <w:t>)</w:t>
      </w:r>
    </w:p>
    <w:tbl>
      <w:tblPr>
        <w:tblStyle w:val="a7"/>
        <w:tblW w:w="13997" w:type="dxa"/>
        <w:tblInd w:w="457" w:type="dxa"/>
        <w:tblLayout w:type="fixed"/>
        <w:tblLook w:val="04A0" w:firstRow="1" w:lastRow="0" w:firstColumn="1" w:lastColumn="0" w:noHBand="0" w:noVBand="1"/>
      </w:tblPr>
      <w:tblGrid>
        <w:gridCol w:w="1260"/>
        <w:gridCol w:w="3827"/>
        <w:gridCol w:w="2774"/>
        <w:gridCol w:w="2256"/>
        <w:gridCol w:w="1270"/>
        <w:gridCol w:w="1334"/>
        <w:gridCol w:w="1276"/>
      </w:tblGrid>
      <w:tr w:rsidR="00A100BB" w:rsidRPr="00DF2AD8" w14:paraId="642CB06F" w14:textId="77777777" w:rsidTr="00A100BB">
        <w:trPr>
          <w:trHeight w:val="315"/>
        </w:trPr>
        <w:tc>
          <w:tcPr>
            <w:tcW w:w="1260" w:type="dxa"/>
            <w:vMerge w:val="restart"/>
            <w:vAlign w:val="center"/>
          </w:tcPr>
          <w:p w14:paraId="7E5F8662" w14:textId="77777777" w:rsidR="00A100BB" w:rsidRPr="00DF2AD8" w:rsidRDefault="00A100BB" w:rsidP="001042C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週次</w:t>
            </w:r>
          </w:p>
        </w:tc>
        <w:tc>
          <w:tcPr>
            <w:tcW w:w="3827" w:type="dxa"/>
            <w:vMerge w:val="restart"/>
            <w:vAlign w:val="center"/>
          </w:tcPr>
          <w:p w14:paraId="31B34C6C" w14:textId="77777777" w:rsidR="00A100BB" w:rsidRPr="00DF2AD8" w:rsidRDefault="00A100BB" w:rsidP="001042C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F2AD8">
              <w:rPr>
                <w:rFonts w:ascii="標楷體" w:eastAsia="標楷體" w:hAnsi="標楷體" w:cs="標楷體" w:hint="eastAsia"/>
                <w:color w:val="000000" w:themeColor="text1"/>
              </w:rPr>
              <w:t>主題名稱及實施方式</w:t>
            </w:r>
          </w:p>
        </w:tc>
        <w:tc>
          <w:tcPr>
            <w:tcW w:w="5030" w:type="dxa"/>
            <w:gridSpan w:val="2"/>
            <w:vAlign w:val="center"/>
          </w:tcPr>
          <w:p w14:paraId="46879796" w14:textId="77777777" w:rsidR="00A100BB" w:rsidRPr="00DF2AD8" w:rsidRDefault="00A100BB" w:rsidP="001042C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/>
                <w:color w:val="000000" w:themeColor="text1"/>
                <w:szCs w:val="20"/>
              </w:rPr>
              <w:t>學習重點</w:t>
            </w:r>
          </w:p>
        </w:tc>
        <w:tc>
          <w:tcPr>
            <w:tcW w:w="1270" w:type="dxa"/>
            <w:vMerge w:val="restart"/>
            <w:vAlign w:val="center"/>
          </w:tcPr>
          <w:p w14:paraId="5ACF32DA" w14:textId="77777777" w:rsidR="00A100BB" w:rsidRPr="00DF2AD8" w:rsidRDefault="00A100BB" w:rsidP="001042C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評量方式</w:t>
            </w:r>
          </w:p>
        </w:tc>
        <w:tc>
          <w:tcPr>
            <w:tcW w:w="1334" w:type="dxa"/>
            <w:vMerge w:val="restart"/>
            <w:vAlign w:val="center"/>
          </w:tcPr>
          <w:p w14:paraId="59DEBB79" w14:textId="77777777" w:rsidR="00A100BB" w:rsidRPr="00DF2AD8" w:rsidRDefault="00A100BB" w:rsidP="001042C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</w:rPr>
              <w:t>議題融入</w:t>
            </w:r>
          </w:p>
          <w:p w14:paraId="50CAE879" w14:textId="77777777" w:rsidR="00A100BB" w:rsidRPr="00DF2AD8" w:rsidRDefault="00A100BB" w:rsidP="001042C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</w:rPr>
              <w:t>實質內涵</w:t>
            </w:r>
          </w:p>
        </w:tc>
        <w:tc>
          <w:tcPr>
            <w:tcW w:w="1276" w:type="dxa"/>
            <w:vMerge w:val="restart"/>
            <w:vAlign w:val="center"/>
          </w:tcPr>
          <w:p w14:paraId="134549CB" w14:textId="77777777" w:rsidR="00A100BB" w:rsidRPr="00DF2AD8" w:rsidRDefault="00A100BB" w:rsidP="001042C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</w:tc>
      </w:tr>
      <w:tr w:rsidR="00A100BB" w:rsidRPr="00DF2AD8" w14:paraId="1AA57552" w14:textId="77777777" w:rsidTr="00A100BB">
        <w:trPr>
          <w:trHeight w:val="315"/>
        </w:trPr>
        <w:tc>
          <w:tcPr>
            <w:tcW w:w="1260" w:type="dxa"/>
            <w:vMerge/>
            <w:vAlign w:val="center"/>
          </w:tcPr>
          <w:p w14:paraId="21797B4D" w14:textId="77777777" w:rsidR="00A100BB" w:rsidRPr="00DF2AD8" w:rsidRDefault="00A100BB" w:rsidP="001042C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  <w:vMerge/>
          </w:tcPr>
          <w:p w14:paraId="4C7BFECE" w14:textId="77777777" w:rsidR="00A100BB" w:rsidRPr="00DF2AD8" w:rsidRDefault="00A100BB" w:rsidP="001042C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2774" w:type="dxa"/>
            <w:vAlign w:val="center"/>
          </w:tcPr>
          <w:p w14:paraId="4BEB09C4" w14:textId="77777777" w:rsidR="00A100BB" w:rsidRPr="00DF2AD8" w:rsidRDefault="00A100BB" w:rsidP="001042C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/>
                <w:color w:val="000000" w:themeColor="text1"/>
                <w:szCs w:val="20"/>
              </w:rPr>
              <w:t>學習表現</w:t>
            </w:r>
          </w:p>
        </w:tc>
        <w:tc>
          <w:tcPr>
            <w:tcW w:w="2256" w:type="dxa"/>
            <w:vAlign w:val="center"/>
          </w:tcPr>
          <w:p w14:paraId="12E27162" w14:textId="77777777" w:rsidR="00A100BB" w:rsidRPr="00DF2AD8" w:rsidRDefault="00A100BB" w:rsidP="001042C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/>
                <w:color w:val="000000" w:themeColor="text1"/>
                <w:szCs w:val="20"/>
              </w:rPr>
              <w:t>學習內容</w:t>
            </w:r>
          </w:p>
        </w:tc>
        <w:tc>
          <w:tcPr>
            <w:tcW w:w="1270" w:type="dxa"/>
            <w:vMerge/>
            <w:vAlign w:val="center"/>
          </w:tcPr>
          <w:p w14:paraId="14247387" w14:textId="77777777" w:rsidR="00A100BB" w:rsidRPr="00DF2AD8" w:rsidRDefault="00A100BB" w:rsidP="001042C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34" w:type="dxa"/>
            <w:vMerge/>
            <w:vAlign w:val="center"/>
          </w:tcPr>
          <w:p w14:paraId="5570BAFD" w14:textId="77777777" w:rsidR="00A100BB" w:rsidRPr="00DF2AD8" w:rsidRDefault="00A100BB" w:rsidP="001042C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0C2578C" w14:textId="77777777" w:rsidR="00A100BB" w:rsidRPr="00DF2AD8" w:rsidRDefault="00A100BB" w:rsidP="001042C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7BB3513E" w14:textId="77777777" w:rsidTr="00DD351A">
        <w:tc>
          <w:tcPr>
            <w:tcW w:w="1260" w:type="dxa"/>
            <w:vAlign w:val="center"/>
          </w:tcPr>
          <w:p w14:paraId="58928E00" w14:textId="77777777" w:rsidR="003530F4" w:rsidRPr="00DF2AD8" w:rsidRDefault="003530F4" w:rsidP="003530F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第一週</w:t>
            </w:r>
          </w:p>
          <w:p w14:paraId="095E6D38" w14:textId="0A86EF6C" w:rsidR="003530F4" w:rsidRPr="00DF2AD8" w:rsidRDefault="003530F4" w:rsidP="003530F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58FE96BA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Insects</w:t>
            </w:r>
          </w:p>
          <w:p w14:paraId="39E93C21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第一節</w:t>
            </w:r>
          </w:p>
          <w:p w14:paraId="43B4A0AB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【Warm-up: Let’s Guess】</w:t>
            </w:r>
          </w:p>
          <w:p w14:paraId="0384A26E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展示投影片，輪流顯示四個提示，請學生根據圖片提示逐步猜猜今天的主題是什麼?</w:t>
            </w:r>
          </w:p>
          <w:p w14:paraId="1258156E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T: Guess what we are talking about? Look at these pictures. candy,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grass, holes on the ground, observation box, and beetle claw.</w:t>
            </w:r>
          </w:p>
          <w:p w14:paraId="583ACAAB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【Presentation: Insects we see in our daily life】</w:t>
            </w:r>
          </w:p>
          <w:p w14:paraId="627DD451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a. 展示投影片，介紹幾種常見的昆蟲名稱: ant, bee,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butterfly, caterpillar, grasshopper, beetle, ladybug</w:t>
            </w:r>
          </w:p>
          <w:p w14:paraId="10470B3C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Point and read: 列印出投影片昆蟲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lastRenderedPageBreak/>
              <w:t>flashcards，貼在教室四周，教師說出一種昆蟲名，學生指出相對應的圖片並覆誦，進行數回直到學生熟悉。學生能找出、說出相對應的昆蟲名稱即可，不須勉強學會或書寫這些字詞。</w:t>
            </w:r>
          </w:p>
          <w:p w14:paraId="1086AE2E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【Production: Listen and Guess】</w:t>
            </w:r>
          </w:p>
          <w:p w14:paraId="19D4C2BA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展示投影片，播放不同昆蟲發出聲音的音檔，請學生聽辨是哪一種昆蟲的聲音，並分享是否聽過？在何時聽到？</w:t>
            </w:r>
          </w:p>
          <w:p w14:paraId="123F0CE6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教師提問問句，引導學生使用Yes, it is. / No, it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s not.回答。</w:t>
            </w:r>
          </w:p>
          <w:p w14:paraId="17DE974B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(1) Is it a bee?</w:t>
            </w:r>
          </w:p>
          <w:p w14:paraId="515ED383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(2) Is it an ant?</w:t>
            </w:r>
          </w:p>
          <w:p w14:paraId="3DE53C6E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(3) Is it a ladybug?</w:t>
            </w:r>
          </w:p>
          <w:p w14:paraId="1E4C1AC2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(4) Is it a beetle?</w:t>
            </w:r>
          </w:p>
          <w:p w14:paraId="68AB534D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【Wrap Up】</w:t>
            </w:r>
          </w:p>
          <w:p w14:paraId="0FA78E1D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播放歌曲 Insect Finger Song 請全班觀看聆聽，學習更多生活中的昆蟲。</w:t>
            </w:r>
          </w:p>
          <w:p w14:paraId="2A03998C" w14:textId="77777777" w:rsidR="003530F4" w:rsidRPr="006514C7" w:rsidRDefault="003530F4" w:rsidP="003530F4">
            <w:pPr>
              <w:pStyle w:val="af"/>
              <w:spacing w:line="225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https://www.youtube.com/watch?v=nxXivbrik_Q</w:t>
            </w:r>
          </w:p>
          <w:p w14:paraId="0690C14F" w14:textId="67264D60" w:rsidR="003530F4" w:rsidRPr="00DF2AD8" w:rsidRDefault="003530F4" w:rsidP="003530F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b. 第二次播放，請學生一起跟唱。</w:t>
            </w:r>
          </w:p>
        </w:tc>
        <w:tc>
          <w:tcPr>
            <w:tcW w:w="2774" w:type="dxa"/>
          </w:tcPr>
          <w:p w14:paraId="43733A9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lastRenderedPageBreak/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英語領域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369B56B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005BB77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6-Ⅱ-1 能專注於教師的說明與演示。</w:t>
            </w:r>
          </w:p>
          <w:p w14:paraId="59999D5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◎9-Ⅱ-1 能夠將所學字詞做簡易歸類。</w:t>
            </w:r>
          </w:p>
          <w:p w14:paraId="7536791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生活領域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45D01EB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1-I-1 探索並分享對自己及相關人、事、物的感受與想法。</w:t>
            </w:r>
          </w:p>
          <w:p w14:paraId="5C37A86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2-I-1 以感官和知覺探索生活中的人、事、物，覺察事物及環境的特性。</w:t>
            </w:r>
          </w:p>
          <w:p w14:paraId="5E44414C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2-I-2 觀察生活中人、事、物的變化，覺知變化的可能因素。</w:t>
            </w:r>
          </w:p>
          <w:p w14:paraId="1B2B6BB5" w14:textId="7B89DE31" w:rsidR="003530F4" w:rsidRPr="00DF2AD8" w:rsidRDefault="003530F4" w:rsidP="003530F4">
            <w:pPr>
              <w:ind w:left="560" w:hangingChars="280" w:hanging="56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4-I-2 使用不同的表徵符號進行表現與分享，感受創作的樂趣。</w:t>
            </w:r>
          </w:p>
        </w:tc>
        <w:tc>
          <w:tcPr>
            <w:tcW w:w="2256" w:type="dxa"/>
          </w:tcPr>
          <w:p w14:paraId="731DF8F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lastRenderedPageBreak/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英語領域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5FE5A6B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Ac-Ⅱ-2 簡易的生活用語。</w:t>
            </w:r>
          </w:p>
          <w:p w14:paraId="0839021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生活領域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0E10DBE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A-I-2 事物變化現象的觀察。</w:t>
            </w:r>
          </w:p>
          <w:p w14:paraId="37D120A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C-I-2 媒材特性與符號表徵的使用。</w:t>
            </w:r>
          </w:p>
          <w:p w14:paraId="5A0DC8BA" w14:textId="6CDFA566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D-I-4 共同工作並相互協助。</w:t>
            </w:r>
          </w:p>
        </w:tc>
        <w:tc>
          <w:tcPr>
            <w:tcW w:w="1270" w:type="dxa"/>
          </w:tcPr>
          <w:p w14:paraId="5AD9335D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 xml:space="preserve">1. </w:t>
            </w:r>
            <w:r w:rsidRPr="006514C7">
              <w:rPr>
                <w:rFonts w:ascii="標楷體" w:eastAsia="標楷體" w:hAnsi="標楷體" w:hint="eastAsia"/>
                <w:szCs w:val="20"/>
              </w:rPr>
              <w:t>觀察</w:t>
            </w:r>
            <w:r w:rsidRPr="006514C7">
              <w:rPr>
                <w:rFonts w:ascii="標楷體" w:eastAsia="標楷體" w:hAnsi="標楷體"/>
                <w:szCs w:val="20"/>
              </w:rPr>
              <w:t>評量</w:t>
            </w:r>
          </w:p>
          <w:p w14:paraId="5994539F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2.</w:t>
            </w:r>
            <w:r w:rsidRPr="006514C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514C7">
              <w:rPr>
                <w:rFonts w:ascii="標楷體" w:eastAsia="標楷體" w:hAnsi="標楷體"/>
                <w:szCs w:val="20"/>
              </w:rPr>
              <w:t>口語評量</w:t>
            </w:r>
          </w:p>
          <w:p w14:paraId="5DDA5EEF" w14:textId="6F2AE790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34" w:type="dxa"/>
          </w:tcPr>
          <w:p w14:paraId="2A58D6A0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環境教育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4378E6EC" w14:textId="2D2E8620" w:rsidR="003530F4" w:rsidRPr="00DF2AD8" w:rsidRDefault="003530F4" w:rsidP="003530F4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環 E2 覺知生物生命的美與價值，關懷動、植物的生命。</w:t>
            </w:r>
          </w:p>
        </w:tc>
        <w:tc>
          <w:tcPr>
            <w:tcW w:w="1276" w:type="dxa"/>
          </w:tcPr>
          <w:p w14:paraId="103FD3F6" w14:textId="77777777" w:rsidR="003530F4" w:rsidRPr="00DF2AD8" w:rsidRDefault="003530F4" w:rsidP="003530F4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25304B3C" w14:textId="77777777" w:rsidTr="00DD351A">
        <w:tc>
          <w:tcPr>
            <w:tcW w:w="1260" w:type="dxa"/>
            <w:vAlign w:val="center"/>
          </w:tcPr>
          <w:p w14:paraId="29409F4D" w14:textId="77777777" w:rsidR="003530F4" w:rsidRPr="00DF2AD8" w:rsidRDefault="003530F4" w:rsidP="003530F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第二週</w:t>
            </w:r>
          </w:p>
          <w:p w14:paraId="2F2C167B" w14:textId="5149B9BE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6CDC56D5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Insects</w:t>
            </w:r>
          </w:p>
          <w:p w14:paraId="5BFC2815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二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739A8D76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【Warm-up: Insect Finger Song】</w:t>
            </w:r>
          </w:p>
          <w:p w14:paraId="0B31CDEC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播放歌曲 Insect Finger Song</w:t>
            </w:r>
          </w:p>
          <w:p w14:paraId="10B59980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https://www.youtube.com/watch?v=nxXivbrik_Q</w:t>
            </w:r>
          </w:p>
          <w:p w14:paraId="21CE70E9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請學生跟唱，複習昆蟲的名稱。</w:t>
            </w:r>
          </w:p>
          <w:p w14:paraId="07CE50F9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*差異化教學：學生只要能熟悉第一節教師教的五種昆蟲名稱即可，能力較好的學生能學習影片中其他的昆蟲名。</w:t>
            </w:r>
          </w:p>
          <w:p w14:paraId="11050806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逐一展示昆蟲圖卡，複習昆蟲的名稱。</w:t>
            </w:r>
          </w:p>
          <w:p w14:paraId="09117E10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【Main Activity: Nature Walk】</w:t>
            </w:r>
          </w:p>
          <w:p w14:paraId="7F1DE1E8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將學生分成 5~6 組，每一組發下學習單。</w:t>
            </w:r>
          </w:p>
          <w:p w14:paraId="38708707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複習 Don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t run. / Be careful. / Don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t shout. / Work together. 等教室用語，並注意觀察昆蟲的禮節。(不能拿起來玩、不認識的昆蟲不要隨意觸摸、要尊重小生命、用眼觀察並記錄)</w:t>
            </w:r>
          </w:p>
          <w:p w14:paraId="4FF8FA39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展示投影片提醒觀察記錄要點:</w:t>
            </w:r>
          </w:p>
          <w:p w14:paraId="1DA43F04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Where do you see it?</w:t>
            </w:r>
          </w:p>
          <w:p w14:paraId="41123BEB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How many do you see?</w:t>
            </w:r>
          </w:p>
          <w:p w14:paraId="73917A70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lastRenderedPageBreak/>
              <w:t>What does it look like?</w:t>
            </w:r>
          </w:p>
          <w:p w14:paraId="2F131340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What color is it? (Draw it)</w:t>
            </w:r>
          </w:p>
          <w:p w14:paraId="09D63BC5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Wings or no wings?</w:t>
            </w:r>
          </w:p>
          <w:p w14:paraId="7ABFACE9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How does it move?</w:t>
            </w:r>
          </w:p>
          <w:p w14:paraId="26595743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(若學校有平板裝置，此活動可搭配一組一個 iPad，可以拍昆蟲寫真回來分享)</w:t>
            </w:r>
          </w:p>
          <w:p w14:paraId="4C757F7A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d. 出發到校園角落尋找小昆蟲並記錄。</w:t>
            </w:r>
          </w:p>
          <w:p w14:paraId="52A858DD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【Wrap Up】</w:t>
            </w:r>
          </w:p>
          <w:p w14:paraId="4967276D" w14:textId="1F66058E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請小組完成學習單並著色。</w:t>
            </w:r>
          </w:p>
        </w:tc>
        <w:tc>
          <w:tcPr>
            <w:tcW w:w="2774" w:type="dxa"/>
          </w:tcPr>
          <w:p w14:paraId="27EFE85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lastRenderedPageBreak/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英語領域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39B002B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3065863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6-Ⅱ-1 能專注於教師的說明與演示。</w:t>
            </w:r>
          </w:p>
          <w:p w14:paraId="41DAD45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◎9-Ⅱ-1 能夠將所學字詞做簡易歸類。</w:t>
            </w:r>
          </w:p>
          <w:p w14:paraId="031181E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生活領域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51B0278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1-I-1 探索並分享對自己及相關人、事、物的感受與想法。</w:t>
            </w:r>
          </w:p>
          <w:p w14:paraId="6DE9F00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2-I-1 以感官和知覺探索生活中的人、事、物，覺察事物及環境的特性。</w:t>
            </w:r>
          </w:p>
          <w:p w14:paraId="42AA99B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2-I-2 觀察生活中人、事、物的變化，覺知變化的可能因素。</w:t>
            </w:r>
          </w:p>
          <w:p w14:paraId="15606A06" w14:textId="25D87C91" w:rsidR="003530F4" w:rsidRPr="00DF2AD8" w:rsidRDefault="003530F4" w:rsidP="003530F4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4-I-2 使用不同的表徵符號進行表現與分享，感受創作的樂趣。</w:t>
            </w:r>
          </w:p>
        </w:tc>
        <w:tc>
          <w:tcPr>
            <w:tcW w:w="2256" w:type="dxa"/>
          </w:tcPr>
          <w:p w14:paraId="7D2F942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英語領域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25536EF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Ac-Ⅱ-2 簡易的生活用語。</w:t>
            </w:r>
          </w:p>
          <w:p w14:paraId="0CD4C8A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生活領域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5A21AC9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A-I-2 事物變化現象的觀察。</w:t>
            </w:r>
          </w:p>
          <w:p w14:paraId="58E7107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C-I-2 媒材特性與符號表徵的使用。</w:t>
            </w:r>
          </w:p>
          <w:p w14:paraId="2ED03176" w14:textId="336FAFD9" w:rsidR="003530F4" w:rsidRPr="00DF2AD8" w:rsidRDefault="003530F4" w:rsidP="003530F4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D-I-4 共同工作並相互協助。</w:t>
            </w:r>
          </w:p>
        </w:tc>
        <w:tc>
          <w:tcPr>
            <w:tcW w:w="1270" w:type="dxa"/>
          </w:tcPr>
          <w:p w14:paraId="5EB9F305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1. 活動評量</w:t>
            </w:r>
          </w:p>
          <w:p w14:paraId="1EACE2D5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2. 紙筆評量</w:t>
            </w:r>
          </w:p>
          <w:p w14:paraId="6986BAF3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3. 觀察</w:t>
            </w:r>
            <w:r w:rsidRPr="006514C7">
              <w:rPr>
                <w:rFonts w:ascii="標楷體" w:eastAsia="標楷體" w:hAnsi="標楷體" w:hint="eastAsia"/>
                <w:szCs w:val="20"/>
              </w:rPr>
              <w:t>評量</w:t>
            </w:r>
          </w:p>
          <w:p w14:paraId="04064813" w14:textId="70BEF79B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4. 口語評量</w:t>
            </w:r>
          </w:p>
        </w:tc>
        <w:tc>
          <w:tcPr>
            <w:tcW w:w="1334" w:type="dxa"/>
          </w:tcPr>
          <w:p w14:paraId="692DF4C2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環境教育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0007A9F8" w14:textId="2313B5A2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環 E2 覺知生物生命的美與價值，關懷動、植物的生命。</w:t>
            </w:r>
          </w:p>
        </w:tc>
        <w:tc>
          <w:tcPr>
            <w:tcW w:w="1276" w:type="dxa"/>
            <w:vAlign w:val="center"/>
          </w:tcPr>
          <w:p w14:paraId="411030E3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574AC374" w14:textId="77777777" w:rsidTr="00DD351A">
        <w:tc>
          <w:tcPr>
            <w:tcW w:w="1260" w:type="dxa"/>
            <w:vAlign w:val="center"/>
          </w:tcPr>
          <w:p w14:paraId="48C30AF2" w14:textId="77777777" w:rsidR="003530F4" w:rsidRPr="00DF2AD8" w:rsidRDefault="003530F4" w:rsidP="003530F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第三週</w:t>
            </w:r>
          </w:p>
          <w:p w14:paraId="7D87D10F" w14:textId="4B5B4140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462BC4B1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Insects</w:t>
            </w:r>
          </w:p>
          <w:p w14:paraId="1825A706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三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77855A28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【Warm-up: Insect Finger Song】</w:t>
            </w:r>
          </w:p>
          <w:p w14:paraId="51E0AD96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播放歌曲 Insect Finger Song 複習昆蟲名稱。</w:t>
            </w:r>
          </w:p>
          <w:p w14:paraId="3370337A" w14:textId="77777777" w:rsidR="003530F4" w:rsidRPr="006514C7" w:rsidRDefault="000B3408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hyperlink r:id="rId7" w:history="1">
              <w:r w:rsidR="003530F4" w:rsidRPr="006514C7">
                <w:rPr>
                  <w:rStyle w:val="a6"/>
                  <w:rFonts w:ascii="標楷體" w:eastAsia="標楷體" w:hAnsi="標楷體" w:cs="Times New Roman"/>
                  <w:szCs w:val="20"/>
                </w:rPr>
                <w:t>https://www.youtube.com/watch?v=nxXivbrik_Q</w:t>
              </w:r>
            </w:hyperlink>
          </w:p>
          <w:p w14:paraId="72739CF1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【Presentation: Show and Tell】</w:t>
            </w:r>
          </w:p>
          <w:p w14:paraId="5858D0A5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教師將上一堂課的昆蟲觀察單掃描投影放大。</w:t>
            </w:r>
          </w:p>
          <w:p w14:paraId="624936F6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教師引導學生用下面句子到臺上發表記錄到的昆蟲，請他組用Is it a ______?句型來猜測。發表內容如下：</w:t>
            </w:r>
          </w:p>
          <w:p w14:paraId="2DCE6039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Hello, I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m _________.(輪番介紹自己的名字)</w:t>
            </w:r>
          </w:p>
          <w:p w14:paraId="614E30EA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Student 1: It has wings / no wings.</w:t>
            </w:r>
          </w:p>
          <w:p w14:paraId="0FB7626B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Student 2: It can fly / jump / crawl / _________.</w:t>
            </w:r>
          </w:p>
          <w:p w14:paraId="09475B72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Student 3: We see it at _______________.(本課程主要目標為觀察昆蟲的生態，可以用中文說明，能力好者鼓勵用英語回答)</w:t>
            </w:r>
          </w:p>
          <w:p w14:paraId="118BDD36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他組同學可以以 Is it an ant? / Is it a grasshopper? 來猜測。</w:t>
            </w:r>
          </w:p>
          <w:p w14:paraId="3DB22E51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學生用 Yes, it is. / No, it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s not. 回應。</w:t>
            </w:r>
          </w:p>
          <w:p w14:paraId="77A7C120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(Rubrics: 各組發表音量能讓最後一排聽到的得一分；能大方看著觀眾的再得一分；能完整的句子再得一分。用鼓勵的方式培養上臺報告的態度。)</w:t>
            </w:r>
          </w:p>
          <w:p w14:paraId="79A8D172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完成分享後，請學生討論 What do insects have in common? 提問昆蟲有哪些共通點? 學生可用中文回答，教師以英文覆誦。例：</w:t>
            </w:r>
          </w:p>
          <w:p w14:paraId="5C78071C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(1) They are small.</w:t>
            </w:r>
          </w:p>
          <w:p w14:paraId="03B5B164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(2) They live in trees or grass.</w:t>
            </w:r>
          </w:p>
          <w:p w14:paraId="6C62F23D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lastRenderedPageBreak/>
              <w:t>(3) They make sounds.</w:t>
            </w:r>
          </w:p>
          <w:p w14:paraId="2AF3EEBF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(4) They have six legs.</w:t>
            </w:r>
          </w:p>
          <w:p w14:paraId="5E6C22E9" w14:textId="6B1ACE1B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(5) Some can fly.</w:t>
            </w:r>
          </w:p>
        </w:tc>
        <w:tc>
          <w:tcPr>
            <w:tcW w:w="2774" w:type="dxa"/>
          </w:tcPr>
          <w:p w14:paraId="7E61CEE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lastRenderedPageBreak/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英語領域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094B5FB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2BA4BE3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6-Ⅱ-1 能專注於教師的說明與演示。</w:t>
            </w:r>
          </w:p>
          <w:p w14:paraId="6A20F9D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◎9-Ⅱ-1 能夠將所學字詞做簡易歸類。</w:t>
            </w:r>
          </w:p>
          <w:p w14:paraId="0E1CEAF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生活領域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066E10D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1-I-1 探索並分享對自己及相關人、事、物的感受與想法。</w:t>
            </w:r>
          </w:p>
          <w:p w14:paraId="4788FA8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2-I-1 以感官和知覺探索生活中的人、事、物，覺察事物及環境的特性。</w:t>
            </w:r>
          </w:p>
          <w:p w14:paraId="6CFFA82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2-I-2 觀察生活中人、事、物的變化，覺知變化的可能因素。</w:t>
            </w:r>
          </w:p>
          <w:p w14:paraId="75842539" w14:textId="26E34A05" w:rsidR="003530F4" w:rsidRPr="00DF2AD8" w:rsidRDefault="003530F4" w:rsidP="003530F4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4-I-2 使用不同的表徵符號進行表現與分享，感受創作的樂趣。</w:t>
            </w:r>
          </w:p>
        </w:tc>
        <w:tc>
          <w:tcPr>
            <w:tcW w:w="2256" w:type="dxa"/>
          </w:tcPr>
          <w:p w14:paraId="789B77E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英語領域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7F53F42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Ac-Ⅱ-2 簡易的生活用語。</w:t>
            </w:r>
          </w:p>
          <w:p w14:paraId="52CAFD3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生活領域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50623BD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A-I-2 事物變化現象的觀察。</w:t>
            </w:r>
          </w:p>
          <w:p w14:paraId="639DAA4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C-I-2 媒材特性與符號表徵的使用。</w:t>
            </w:r>
          </w:p>
          <w:p w14:paraId="69950114" w14:textId="329A281B" w:rsidR="003530F4" w:rsidRPr="00DF2AD8" w:rsidRDefault="003530F4" w:rsidP="003530F4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D-I-4 共同工作並相互協助。</w:t>
            </w:r>
          </w:p>
        </w:tc>
        <w:tc>
          <w:tcPr>
            <w:tcW w:w="1270" w:type="dxa"/>
          </w:tcPr>
          <w:p w14:paraId="5F016421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1. 活動評量</w:t>
            </w:r>
          </w:p>
          <w:p w14:paraId="536B3B66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2.</w:t>
            </w:r>
            <w:r w:rsidRPr="006514C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514C7">
              <w:rPr>
                <w:rFonts w:ascii="標楷體" w:eastAsia="標楷體" w:hAnsi="標楷體"/>
                <w:szCs w:val="20"/>
              </w:rPr>
              <w:t>觀察</w:t>
            </w:r>
            <w:r w:rsidRPr="006514C7">
              <w:rPr>
                <w:rFonts w:ascii="標楷體" w:eastAsia="標楷體" w:hAnsi="標楷體" w:hint="eastAsia"/>
                <w:szCs w:val="20"/>
              </w:rPr>
              <w:t>評量</w:t>
            </w:r>
          </w:p>
          <w:p w14:paraId="14574265" w14:textId="53D2AA18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</w:t>
            </w:r>
            <w:r w:rsidRPr="006514C7">
              <w:rPr>
                <w:rFonts w:ascii="標楷體" w:eastAsia="標楷體" w:hAnsi="標楷體"/>
                <w:szCs w:val="20"/>
              </w:rPr>
              <w:t>. 口語評量</w:t>
            </w:r>
          </w:p>
        </w:tc>
        <w:tc>
          <w:tcPr>
            <w:tcW w:w="1334" w:type="dxa"/>
          </w:tcPr>
          <w:p w14:paraId="53D44617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環境教育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729AE645" w14:textId="1191C55D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環 E2 覺知生物生命的美與價值，關懷動、植物的生命。</w:t>
            </w:r>
          </w:p>
        </w:tc>
        <w:tc>
          <w:tcPr>
            <w:tcW w:w="1276" w:type="dxa"/>
            <w:vAlign w:val="center"/>
          </w:tcPr>
          <w:p w14:paraId="3B80CD24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5909E4FE" w14:textId="77777777" w:rsidTr="00DD351A">
        <w:tc>
          <w:tcPr>
            <w:tcW w:w="1260" w:type="dxa"/>
            <w:vAlign w:val="center"/>
          </w:tcPr>
          <w:p w14:paraId="6A393020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第四週</w:t>
            </w:r>
          </w:p>
          <w:p w14:paraId="2EF8268D" w14:textId="38E15129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204D2E92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Insects</w:t>
            </w:r>
          </w:p>
          <w:p w14:paraId="4C0049D7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四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421D9CCA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【Warm-up】</w:t>
            </w:r>
          </w:p>
          <w:p w14:paraId="0514C981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將全班分為 5~6 組，各組發下一張學習單。</w:t>
            </w:r>
          </w:p>
          <w:p w14:paraId="0982FE5B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請學生互相討論，要怎麼組合成一隻昆蟲。</w:t>
            </w:r>
          </w:p>
          <w:p w14:paraId="0164AE26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得到共識後，開始剪貼完成。</w:t>
            </w:r>
          </w:p>
          <w:p w14:paraId="0E79870E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【Presentation: Insect Body Parts】</w:t>
            </w:r>
          </w:p>
          <w:p w14:paraId="673ECDBF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各組完成組合昆蟲後，將作品放在桌上。</w:t>
            </w:r>
          </w:p>
          <w:p w14:paraId="6F67FD6D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播放youtube 影片，觀看昆蟲特徵及部位。可依學生能力擇一播放。</w:t>
            </w:r>
          </w:p>
          <w:p w14:paraId="03722973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https://www.youtube.com/watch?v=3166nK3Gym8</w:t>
            </w:r>
          </w:p>
          <w:p w14:paraId="4DACD527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https://www.youtube.com/watch?v=HKD_4BHaFrY</w:t>
            </w:r>
          </w:p>
          <w:p w14:paraId="7A7A11BB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檢視自己的作品剪貼是否正確。</w:t>
            </w:r>
          </w:p>
          <w:p w14:paraId="38072799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d. 教師介紹昆蟲的頭 head, 胸 thorax, 腹 abdomen, 眼 eyes, 六隻腳 six legs, 二支觸角 two antennae 教師介紹數次。</w:t>
            </w:r>
          </w:p>
          <w:p w14:paraId="0586EB62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e. 教師念部位，學生覆誦，並在各組作品中指出相對應部位。昆蟲身體部位字詞僅需聽懂，不勉強學生書寫或背誦。</w:t>
            </w:r>
          </w:p>
          <w:p w14:paraId="2400B711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【Production: Song】</w:t>
            </w:r>
          </w:p>
          <w:p w14:paraId="4A7BBDF3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Insect Body Parts 為每個部位編一個相對應的動作。</w:t>
            </w:r>
          </w:p>
          <w:p w14:paraId="0832E4A7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用 Head, Shoulders, Knees, and Toes 曲調唱昆蟲身體部位歌。例：</w:t>
            </w:r>
          </w:p>
          <w:p w14:paraId="237A9830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Head, thorax, abdomen (摸頭、雙手放胸前、摸肚子)</w:t>
            </w:r>
          </w:p>
          <w:p w14:paraId="312D21C9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Head, thorax, abdomen</w:t>
            </w:r>
          </w:p>
          <w:p w14:paraId="2B75E646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Eyes, six legs, antennae too (手比眼睛、腳跑跑跑、比兩根觸角)</w:t>
            </w:r>
          </w:p>
          <w:p w14:paraId="650FE57E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Head, thorax, abdomen</w:t>
            </w:r>
          </w:p>
          <w:p w14:paraId="2DE3F95A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【Wrap Up】</w:t>
            </w:r>
          </w:p>
          <w:p w14:paraId="00EBAA6C" w14:textId="1DE1BEB9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發下學習單，請學生根據學到身體構造分辨是否為昆蟲，完成學習單。</w:t>
            </w:r>
          </w:p>
        </w:tc>
        <w:tc>
          <w:tcPr>
            <w:tcW w:w="2774" w:type="dxa"/>
          </w:tcPr>
          <w:p w14:paraId="785E8E8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英語領域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5E8FC52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4C8AAAC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6-Ⅱ-1 能專注於教師的說明與演示。</w:t>
            </w:r>
          </w:p>
          <w:p w14:paraId="7EC57C2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◎9-Ⅱ-1 能夠將所學字詞做簡易歸類。</w:t>
            </w:r>
          </w:p>
          <w:p w14:paraId="793A219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生活領域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46287EB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1-I-1 探索並分享對自己及相關人、事、物的感受與想法。</w:t>
            </w:r>
          </w:p>
          <w:p w14:paraId="1A91337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2-I-1 以感官和知覺探索生活中的人、事、物，覺察事物及環境的特性。</w:t>
            </w:r>
          </w:p>
          <w:p w14:paraId="4F70ADB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2-I-2 觀察生活中人、事、物的變化，覺知變化的可能因素。</w:t>
            </w:r>
          </w:p>
          <w:p w14:paraId="6BF59160" w14:textId="30C5B3AE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4-I-2 使用不同的表徵符號進行表現與分享，感受創作的樂趣。</w:t>
            </w:r>
          </w:p>
        </w:tc>
        <w:tc>
          <w:tcPr>
            <w:tcW w:w="2256" w:type="dxa"/>
          </w:tcPr>
          <w:p w14:paraId="2B8ADE6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英語領域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0982ADC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Ac-Ⅱ-2 簡易的生活用語。</w:t>
            </w:r>
          </w:p>
          <w:p w14:paraId="755139A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【</w:t>
            </w:r>
            <w:r w:rsidRPr="006514C7">
              <w:rPr>
                <w:rFonts w:ascii="標楷體" w:eastAsia="標楷體" w:hAnsi="標楷體" w:hint="eastAsia"/>
                <w:szCs w:val="20"/>
              </w:rPr>
              <w:t>生活領域</w:t>
            </w:r>
            <w:r w:rsidRPr="006514C7">
              <w:rPr>
                <w:rFonts w:ascii="標楷體" w:eastAsia="標楷體" w:hAnsi="標楷體"/>
                <w:szCs w:val="20"/>
              </w:rPr>
              <w:t>】</w:t>
            </w:r>
          </w:p>
          <w:p w14:paraId="481E9D4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A-I-2 事物變化現象的觀察。</w:t>
            </w:r>
          </w:p>
          <w:p w14:paraId="5983A6B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C-I-2 媒材特性與符號表徵的使用。</w:t>
            </w:r>
          </w:p>
          <w:p w14:paraId="46D70D28" w14:textId="2AA0C8F3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D-I-4 共同工作並相互協助。</w:t>
            </w:r>
          </w:p>
        </w:tc>
        <w:tc>
          <w:tcPr>
            <w:tcW w:w="1270" w:type="dxa"/>
          </w:tcPr>
          <w:p w14:paraId="7549EAC4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1. 活動評量</w:t>
            </w:r>
          </w:p>
          <w:p w14:paraId="2FC04EE6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2.</w:t>
            </w:r>
            <w:r w:rsidRPr="006514C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514C7">
              <w:rPr>
                <w:rFonts w:ascii="標楷體" w:eastAsia="標楷體" w:hAnsi="標楷體"/>
                <w:szCs w:val="20"/>
              </w:rPr>
              <w:t>觀察</w:t>
            </w:r>
            <w:r w:rsidRPr="006514C7">
              <w:rPr>
                <w:rFonts w:ascii="標楷體" w:eastAsia="標楷體" w:hAnsi="標楷體" w:hint="eastAsia"/>
                <w:szCs w:val="20"/>
              </w:rPr>
              <w:t>評量</w:t>
            </w:r>
          </w:p>
          <w:p w14:paraId="43209185" w14:textId="7F9FA465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</w:t>
            </w:r>
            <w:r w:rsidRPr="006514C7">
              <w:rPr>
                <w:rFonts w:ascii="標楷體" w:eastAsia="標楷體" w:hAnsi="標楷體"/>
                <w:szCs w:val="20"/>
              </w:rPr>
              <w:t>. 口語評量</w:t>
            </w:r>
          </w:p>
        </w:tc>
        <w:tc>
          <w:tcPr>
            <w:tcW w:w="1334" w:type="dxa"/>
          </w:tcPr>
          <w:p w14:paraId="2A72A48A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【環境教育】</w:t>
            </w:r>
          </w:p>
          <w:p w14:paraId="537B7AED" w14:textId="0B1F00B4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環 E2 覺知生物生命的美與價值，關懷動、植物的生命。</w:t>
            </w:r>
          </w:p>
        </w:tc>
        <w:tc>
          <w:tcPr>
            <w:tcW w:w="1276" w:type="dxa"/>
            <w:vAlign w:val="center"/>
          </w:tcPr>
          <w:p w14:paraId="4327A73F" w14:textId="77777777" w:rsidR="003530F4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2/28(一)</w:t>
            </w:r>
          </w:p>
          <w:p w14:paraId="6347EADC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和平紀念日</w:t>
            </w:r>
          </w:p>
        </w:tc>
      </w:tr>
      <w:tr w:rsidR="003530F4" w:rsidRPr="00DF2AD8" w14:paraId="06D5F865" w14:textId="77777777" w:rsidTr="00DD351A">
        <w:tc>
          <w:tcPr>
            <w:tcW w:w="1260" w:type="dxa"/>
            <w:vAlign w:val="center"/>
          </w:tcPr>
          <w:p w14:paraId="6BA2D3C4" w14:textId="77777777" w:rsidR="003530F4" w:rsidRPr="00DF2AD8" w:rsidRDefault="003530F4" w:rsidP="003530F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第五週</w:t>
            </w:r>
          </w:p>
          <w:p w14:paraId="60A2EAD5" w14:textId="3B01935D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3F6AA034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I Like Myself</w:t>
            </w:r>
          </w:p>
          <w:p w14:paraId="7890C82C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第一節</w:t>
            </w:r>
          </w:p>
          <w:p w14:paraId="655C45A8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Warm-up: I know my teacher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1FE919AC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lastRenderedPageBreak/>
              <w:t xml:space="preserve">a. 請學生站成一直排，根據教師的投影片敘述預測教師擅長和不擅長的事物，在黑板右邊畫X，左邊畫O。教師先用以下句子練習: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T: I’m a girl. (Students jump to the left if they think it’s a fact. They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jump to the right if they think it’s not.)</w:t>
            </w:r>
          </w:p>
          <w:p w14:paraId="4C8A9494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學生熟悉規則後展示投影片，教師念出句子，喊出 Go 之後學生開始移動。</w:t>
            </w:r>
          </w:p>
          <w:p w14:paraId="7B72DB56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最後由教師公布答案，猜對的留下，猜錯的坐下。</w:t>
            </w:r>
          </w:p>
          <w:p w14:paraId="00556FD4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Presentation: Things we do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68AFB59C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a. 教師展示投影片，介紹學生常做的活動英語說法: sing,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dance, swim, ride a bike, jump rope, play chess, play Chinese yo-yo</w:t>
            </w:r>
          </w:p>
          <w:p w14:paraId="37D71836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(才藝可以根據各校社團或推廣體育活動替換或根據學生能力增減)。</w:t>
            </w:r>
          </w:p>
          <w:p w14:paraId="51C89F1E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b. Point and read.</w:t>
            </w:r>
          </w:p>
          <w:p w14:paraId="188D1107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教師將投影片圖卡列印，分散放在教室四周，由教師以 Point to the picture and repeat after me. 引導學生指出所喊到的動作並重複一次。使學生熟悉各個行為才藝的英文。確認學生能認讀，不須要背誦。</w:t>
            </w:r>
          </w:p>
          <w:p w14:paraId="76D2E5D3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c. Make a sentence.</w:t>
            </w:r>
          </w:p>
          <w:p w14:paraId="13C7B6E8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請學生根據自己會的才藝造句: I can __________.</w:t>
            </w:r>
          </w:p>
          <w:p w14:paraId="6FC0A171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*差異化教學: 鼓勵能力較好的學生能用英文自由說出其他的才藝，beginners 能使用教師所教的動作造句即可，本節主要目標能說出即可，不須書寫。</w:t>
            </w:r>
          </w:p>
          <w:p w14:paraId="4BFE70F9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Wrap Up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7B40E349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展示學習單 (教師可先示範自己的投影在螢幕上)。</w:t>
            </w:r>
          </w:p>
          <w:p w14:paraId="6517C51E" w14:textId="035C57C4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b. 發下學習單，請學生在學習單上寫上自己的名字，鼓勵學生畫出自己所會的才藝，不侷限於上課教的內容。請學生思考草稿，回家完成。</w:t>
            </w:r>
          </w:p>
        </w:tc>
        <w:tc>
          <w:tcPr>
            <w:tcW w:w="2774" w:type="dxa"/>
          </w:tcPr>
          <w:p w14:paraId="089FB19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716C372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3-Ⅱ-2 能辨識課堂中所學的字詞。</w:t>
            </w:r>
          </w:p>
          <w:p w14:paraId="5F8CE2C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3-Ⅱ-3 能看懂課堂中所學的句子。</w:t>
            </w:r>
          </w:p>
          <w:p w14:paraId="3AE5DA9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6-Ⅱ-2 積極參與各種課堂練習活動。</w:t>
            </w:r>
          </w:p>
          <w:p w14:paraId="1F00BAD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6-Ⅱ-3 樂於回答教師或同學所提的問題。</w:t>
            </w:r>
          </w:p>
          <w:p w14:paraId="7A0B881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6-Ⅱ-4 認真完成教師交待的作業。</w:t>
            </w:r>
          </w:p>
          <w:p w14:paraId="2771B67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5072163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2c-I-1 表現尊重的團體互動行為。</w:t>
            </w:r>
          </w:p>
          <w:p w14:paraId="5BF204A3" w14:textId="43CA7EFD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3b-I-1 能於引導下，表現簡易的自我調適技能。</w:t>
            </w:r>
          </w:p>
        </w:tc>
        <w:tc>
          <w:tcPr>
            <w:tcW w:w="2256" w:type="dxa"/>
          </w:tcPr>
          <w:p w14:paraId="4A768F4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416412D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Ac-Ⅱ-2 簡易的生活用語。</w:t>
            </w:r>
          </w:p>
          <w:p w14:paraId="3734108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Ac-Ⅱ-3 第二學習階段所學字詞。</w:t>
            </w:r>
          </w:p>
          <w:p w14:paraId="636B1B5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1F0545C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2851D2D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 -I-1 認識與喜歡自己的方法。</w:t>
            </w:r>
          </w:p>
          <w:p w14:paraId="6EA8BAE7" w14:textId="6612076C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 -I-2 與家人及朋友和諧相處的方式。</w:t>
            </w:r>
          </w:p>
        </w:tc>
        <w:tc>
          <w:tcPr>
            <w:tcW w:w="1270" w:type="dxa"/>
          </w:tcPr>
          <w:p w14:paraId="5CB3B677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1. 活動評量</w:t>
            </w:r>
          </w:p>
          <w:p w14:paraId="756BD336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量</w:t>
            </w:r>
          </w:p>
          <w:p w14:paraId="4492B29B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紙筆評量</w:t>
            </w:r>
          </w:p>
          <w:p w14:paraId="5A171A04" w14:textId="4ADAC50A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4. 口語評量</w:t>
            </w:r>
          </w:p>
        </w:tc>
        <w:tc>
          <w:tcPr>
            <w:tcW w:w="1334" w:type="dxa"/>
          </w:tcPr>
          <w:p w14:paraId="45C5FD94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【品德教育】</w:t>
            </w:r>
          </w:p>
          <w:p w14:paraId="579DF4A6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品 E2 自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尊尊人與自愛愛人。</w:t>
            </w:r>
          </w:p>
          <w:p w14:paraId="434DED16" w14:textId="61BF74FF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品 E3 溝通合作與和諧人際關係。</w:t>
            </w:r>
          </w:p>
        </w:tc>
        <w:tc>
          <w:tcPr>
            <w:tcW w:w="1276" w:type="dxa"/>
            <w:vAlign w:val="center"/>
          </w:tcPr>
          <w:p w14:paraId="1F8D3278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44FB0768" w14:textId="77777777" w:rsidTr="00DD351A">
        <w:tc>
          <w:tcPr>
            <w:tcW w:w="1260" w:type="dxa"/>
            <w:vAlign w:val="center"/>
          </w:tcPr>
          <w:p w14:paraId="59A6E327" w14:textId="77777777" w:rsidR="003530F4" w:rsidRPr="00DF2AD8" w:rsidRDefault="003530F4" w:rsidP="003530F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第六週</w:t>
            </w:r>
          </w:p>
          <w:p w14:paraId="72652C4D" w14:textId="6D4D6E7D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08F83BAC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I Like Myself</w:t>
            </w:r>
          </w:p>
          <w:p w14:paraId="3615F194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二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02E1882C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Warm-up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2131A573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Review Verbs. 教師複習上節課所教的才藝。</w:t>
            </w:r>
          </w:p>
          <w:p w14:paraId="08A4FFBB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快問快答，教師快速翻閱圖卡，請學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lastRenderedPageBreak/>
              <w:t>生回答相對應行為的英文。</w:t>
            </w:r>
          </w:p>
          <w:p w14:paraId="3CF34FF9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Presentation: All About Me.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5D4FCF48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教師展示投影片鷹架句型，請學生選擇一樣自己在學習單上畫的才藝帶入句型，開放練習。</w:t>
            </w:r>
          </w:p>
          <w:p w14:paraId="59CFF677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教師進行行間巡視，協助不會念的學生，也能教導學生圖卡上沒有教的動作，說出自己會的才藝。</w:t>
            </w:r>
          </w:p>
          <w:p w14:paraId="1A2F0FFF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*差異化教學: 能力較強的學生，可以依照自己的能力說出一到三樣自己畫的才藝；beginners 只須說出一種。</w:t>
            </w:r>
          </w:p>
          <w:p w14:paraId="1A85582B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學生輪流帶著自己的學習單上臺用以下句型做發表。</w:t>
            </w:r>
          </w:p>
          <w:p w14:paraId="08943BBF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Hi, I’m ___________.</w:t>
            </w:r>
          </w:p>
          <w:p w14:paraId="39C4C4DC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This is my T-shirt.</w:t>
            </w:r>
          </w:p>
          <w:p w14:paraId="4CC107C9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I can __________.</w:t>
            </w:r>
          </w:p>
          <w:p w14:paraId="24547806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Thank you.</w:t>
            </w:r>
          </w:p>
          <w:p w14:paraId="578D3507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d. 教師要提醒學生Be quiet. / Listen. / Pay attention. 注意聆聽的禮節，並欣賞他人的作品與分享，營造互相鼓勵的環境。</w:t>
            </w:r>
          </w:p>
          <w:p w14:paraId="5F3825E2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Wrap Up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08122EDD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教師說 Take out your scissors and cut.，請學生拿出剪刀，沿著學習單的外緣剪下。</w:t>
            </w:r>
          </w:p>
          <w:p w14:paraId="2E617DB6" w14:textId="3C9C8D02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b. 學生的作品可以布置在教室裡供學生互相欣賞。</w:t>
            </w:r>
          </w:p>
        </w:tc>
        <w:tc>
          <w:tcPr>
            <w:tcW w:w="2774" w:type="dxa"/>
          </w:tcPr>
          <w:p w14:paraId="5CDA4C7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3DB4105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3-Ⅱ-2 能辨識課堂中所學的字詞。</w:t>
            </w:r>
          </w:p>
          <w:p w14:paraId="3FE3289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3-Ⅱ-3 能看懂課堂中所學的句子。</w:t>
            </w:r>
          </w:p>
          <w:p w14:paraId="08997DB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6-Ⅱ-2 積極參與各種課堂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練習活動。</w:t>
            </w:r>
          </w:p>
          <w:p w14:paraId="037923F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6-Ⅱ-3 樂於回答教師或同學所提的問題。</w:t>
            </w:r>
          </w:p>
          <w:p w14:paraId="5966451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6-Ⅱ-4 認真完成教師交待的作業。</w:t>
            </w:r>
          </w:p>
          <w:p w14:paraId="4375C60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183A83E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2c-I-1 表現尊重的團體互動行為。</w:t>
            </w:r>
          </w:p>
          <w:p w14:paraId="6D206CC8" w14:textId="17E3502C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3b-I-1 能於引導下，表現簡易的自我調適技能。</w:t>
            </w:r>
          </w:p>
        </w:tc>
        <w:tc>
          <w:tcPr>
            <w:tcW w:w="2256" w:type="dxa"/>
          </w:tcPr>
          <w:p w14:paraId="0687694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13DD77B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Ac-Ⅱ-2 簡易的生活用語。</w:t>
            </w:r>
          </w:p>
          <w:p w14:paraId="3247966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7F61DA3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所學字詞及句型的生活溝通。</w:t>
            </w:r>
          </w:p>
          <w:p w14:paraId="67FD3FE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798A601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 -I-1 認識與喜歡自己的方法。</w:t>
            </w:r>
          </w:p>
          <w:p w14:paraId="0FFA214E" w14:textId="4C95D30F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 -I-2 與家人及朋友和諧相處的方式。</w:t>
            </w:r>
          </w:p>
        </w:tc>
        <w:tc>
          <w:tcPr>
            <w:tcW w:w="1270" w:type="dxa"/>
          </w:tcPr>
          <w:p w14:paraId="2ACECBFB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1. 活動評量</w:t>
            </w:r>
          </w:p>
          <w:p w14:paraId="5A741461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觀察評量</w:t>
            </w:r>
          </w:p>
          <w:p w14:paraId="323EAFEC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紙筆評量</w:t>
            </w:r>
          </w:p>
          <w:p w14:paraId="09DC6F80" w14:textId="29EFACAE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4. 口語評量</w:t>
            </w:r>
          </w:p>
        </w:tc>
        <w:tc>
          <w:tcPr>
            <w:tcW w:w="1334" w:type="dxa"/>
          </w:tcPr>
          <w:p w14:paraId="6AC04EAC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【品德教育】</w:t>
            </w:r>
          </w:p>
          <w:p w14:paraId="6E9716EA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品 E2 自尊尊人與自愛愛人。</w:t>
            </w:r>
          </w:p>
          <w:p w14:paraId="68AE43E2" w14:textId="35570792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品 E3 溝通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合作與和諧人際關係。</w:t>
            </w:r>
          </w:p>
        </w:tc>
        <w:tc>
          <w:tcPr>
            <w:tcW w:w="1276" w:type="dxa"/>
            <w:vAlign w:val="center"/>
          </w:tcPr>
          <w:p w14:paraId="006F32C3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0E98FBAF" w14:textId="77777777" w:rsidTr="00DD351A">
        <w:tc>
          <w:tcPr>
            <w:tcW w:w="1260" w:type="dxa"/>
            <w:vAlign w:val="center"/>
          </w:tcPr>
          <w:p w14:paraId="6D57ECD5" w14:textId="77777777" w:rsidR="003530F4" w:rsidRPr="00DF2AD8" w:rsidRDefault="003530F4" w:rsidP="003530F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第七週</w:t>
            </w:r>
          </w:p>
          <w:p w14:paraId="61259AB1" w14:textId="0B4E95E1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66CA298E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I Like Myself</w:t>
            </w:r>
          </w:p>
          <w:p w14:paraId="74A90B4B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三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14232CDE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Warm-up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247CF46D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播放投影片中Youtube 影片:</w:t>
            </w:r>
          </w:p>
          <w:p w14:paraId="68B9C0C7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https://www.youtube.com/watch?v=tScUb08F7os</w:t>
            </w:r>
          </w:p>
          <w:p w14:paraId="39258190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播放後，教師邊展示圖片邊詢問Can you swim / dance / sing / ride a bike / cook?引導學生回答Yes, I can. / No, I can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t.。</w:t>
            </w:r>
          </w:p>
          <w:p w14:paraId="6EE84109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Presentation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5F13DA4C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請學生站成一直排，黑板上畫中間線。黑板右邊寫 Yes, I can. 左邊寫 No, I can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t.。</w:t>
            </w:r>
          </w:p>
          <w:p w14:paraId="17AA8255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b. 教師用之前教過的動作詢問學生 Can you sing / dance / swim / ride 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lastRenderedPageBreak/>
              <w:t>a bike / jump rope / play chess / play Chinese yo-yo? 學生根據自己的經驗與能力選 Yes, I can. / No I can’t. 跳左或跳右，邊跳要邊大聲說出來。練習數回，使學生熟悉句型。</w:t>
            </w:r>
          </w:p>
          <w:p w14:paraId="0356BFDD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【Production: 超級比一比】</w:t>
            </w:r>
          </w:p>
          <w:p w14:paraId="320B319D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超級比一比: 將學生分為 4~5 人一組，到臺前站一直排。</w:t>
            </w:r>
          </w:p>
          <w:p w14:paraId="727B33F1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由排頭抽圖卡，戴上口罩表演給第二位同學看，再依樣畫葫蘆傳下去，最後一位同學用 Can he / she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…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? 的句子猜測結果，教師顯示答案，全班一起用 Yes, he / she can. / No, he / she can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t. 回答。</w:t>
            </w:r>
          </w:p>
          <w:p w14:paraId="7B849191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教師可根據學生能力與學校發展特色增減改變題目，增加與生活、學校的連結。</w:t>
            </w:r>
          </w:p>
          <w:p w14:paraId="27D172F8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Wrap Up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29346159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播放歌曲 Yes, I can song，請學生一起跟唱。</w:t>
            </w:r>
          </w:p>
          <w:p w14:paraId="7AAC671E" w14:textId="59875139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https://www.youtube.com/watch?v=N3wgkN5IY6Y&amp;t=2s</w:t>
            </w:r>
          </w:p>
        </w:tc>
        <w:tc>
          <w:tcPr>
            <w:tcW w:w="2774" w:type="dxa"/>
          </w:tcPr>
          <w:p w14:paraId="3743D2E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3FFE773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3-Ⅱ-2 能辨識課堂中所學的字詞。</w:t>
            </w:r>
          </w:p>
          <w:p w14:paraId="202FE1D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3-Ⅱ-3 能看懂課堂中所學的句子。</w:t>
            </w:r>
          </w:p>
          <w:p w14:paraId="67F756F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6-Ⅱ-2 積極參與各種課堂練習活動。</w:t>
            </w:r>
          </w:p>
          <w:p w14:paraId="16D0DAA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6-Ⅱ-3 樂於回答教師或同學所提的問題。</w:t>
            </w:r>
          </w:p>
          <w:p w14:paraId="656077E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6-Ⅱ-4 認真完成教師交待的作業。</w:t>
            </w:r>
          </w:p>
          <w:p w14:paraId="40E5C1B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4944BA8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2c-I-1 表現尊重的團體互動行為。</w:t>
            </w:r>
          </w:p>
          <w:p w14:paraId="42FCDC8A" w14:textId="6CB3D5D4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3b-I-1 能於引導下，表現簡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易的自我調適技能。</w:t>
            </w:r>
          </w:p>
        </w:tc>
        <w:tc>
          <w:tcPr>
            <w:tcW w:w="2256" w:type="dxa"/>
          </w:tcPr>
          <w:p w14:paraId="4A1F269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2818635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Ac-Ⅱ-2 簡易的生活用語。</w:t>
            </w:r>
          </w:p>
          <w:p w14:paraId="4AA8F84C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4F4A4BB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70473F4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7852C56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 -I-1 認識與喜歡自己的方法。</w:t>
            </w:r>
          </w:p>
          <w:p w14:paraId="79A570AC" w14:textId="1A6B0490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 -I-2 與家人及朋友和諧相處的方式。</w:t>
            </w:r>
          </w:p>
        </w:tc>
        <w:tc>
          <w:tcPr>
            <w:tcW w:w="1270" w:type="dxa"/>
          </w:tcPr>
          <w:p w14:paraId="169AD890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1. 活動評量</w:t>
            </w:r>
          </w:p>
          <w:p w14:paraId="4D72D465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觀察評量</w:t>
            </w:r>
          </w:p>
          <w:p w14:paraId="5AE06ED1" w14:textId="494AF67D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口語評量</w:t>
            </w:r>
          </w:p>
        </w:tc>
        <w:tc>
          <w:tcPr>
            <w:tcW w:w="1334" w:type="dxa"/>
          </w:tcPr>
          <w:p w14:paraId="5BDF0468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【品德教育】</w:t>
            </w:r>
          </w:p>
          <w:p w14:paraId="15B8F24F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品 E2 自尊尊人與自愛愛人。</w:t>
            </w:r>
          </w:p>
          <w:p w14:paraId="6F083D56" w14:textId="73348315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品 E3 溝通合作與和諧人際關係。</w:t>
            </w:r>
          </w:p>
        </w:tc>
        <w:tc>
          <w:tcPr>
            <w:tcW w:w="1276" w:type="dxa"/>
            <w:vAlign w:val="center"/>
          </w:tcPr>
          <w:p w14:paraId="2A25FE49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032E55C2" w14:textId="77777777" w:rsidTr="00DD351A">
        <w:tc>
          <w:tcPr>
            <w:tcW w:w="1260" w:type="dxa"/>
            <w:vAlign w:val="center"/>
          </w:tcPr>
          <w:p w14:paraId="1DFC0ECA" w14:textId="77777777" w:rsidR="003530F4" w:rsidRPr="00DF2AD8" w:rsidRDefault="003530F4" w:rsidP="003530F4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第八週</w:t>
            </w:r>
          </w:p>
          <w:p w14:paraId="69D02748" w14:textId="3BF36AA5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4095BA49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I Like Myself</w:t>
            </w:r>
          </w:p>
          <w:p w14:paraId="4B184D86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四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7E62E0B2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Warm-up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325316C2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播放歌曲 Yes, I can song。</w:t>
            </w:r>
          </w:p>
          <w:p w14:paraId="389CE153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https://www.youtube.com/watch?v=N3wgkN5IY6Y&amp;t=2s</w:t>
            </w:r>
          </w:p>
          <w:p w14:paraId="757D069D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認識裡面新的動作才藝。</w:t>
            </w:r>
          </w:p>
          <w:p w14:paraId="5873B097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說說歌曲中遇到 No, I can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t. 的情況時，主角說了什麼? 引出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Don’t worry. You can try again.</w:t>
            </w:r>
          </w:p>
          <w:p w14:paraId="694A7EEC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Presentation: Gallery Walk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69F41D6A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教師事先將第一、二節完成的 All About Me學習單掛在教室進行布置。</w:t>
            </w:r>
          </w:p>
          <w:p w14:paraId="55196B1C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b. 提醒學生參觀展覽的禮儀，複習生活用語 Be quiet. / No bad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words. / Take turns. / Don’t touch.</w:t>
            </w:r>
          </w:p>
          <w:p w14:paraId="4B2EF7D3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學生參觀同學的作品，觀察每個人會的才藝異同。</w:t>
            </w:r>
          </w:p>
          <w:p w14:paraId="63E62DA5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Discussion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10720489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教師提問 Is there anything he /she can do but you can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t? 請學生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lastRenderedPageBreak/>
              <w:t>自由發表。</w:t>
            </w:r>
          </w:p>
          <w:p w14:paraId="0124BD56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提供學生句型鷹架: I can _______ but I can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t _________. 輪番分享。</w:t>
            </w:r>
          </w:p>
          <w:p w14:paraId="79803D3E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教師帶領學生討論，大家各有不同的長處，若很想學會自己不會的才藝可以怎麼做？帶出 Don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t worry. I can teach you. 讓學生知道可以互相傳授教學。</w:t>
            </w:r>
          </w:p>
          <w:p w14:paraId="47BA6BC9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Wrap Up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717FF56E" w14:textId="55C5D190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讓學生找到想要學習的同伴，互相教學彼此擅長的才藝。</w:t>
            </w:r>
          </w:p>
        </w:tc>
        <w:tc>
          <w:tcPr>
            <w:tcW w:w="2774" w:type="dxa"/>
          </w:tcPr>
          <w:p w14:paraId="21056F7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6891B5C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3-Ⅱ-2 能辨識課堂中所學的字詞。</w:t>
            </w:r>
          </w:p>
          <w:p w14:paraId="38F801D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3-Ⅱ-3 能看懂課堂中所學的句子。</w:t>
            </w:r>
          </w:p>
          <w:p w14:paraId="1D6C625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6-Ⅱ-2 積極參與各種課堂練習活動。</w:t>
            </w:r>
          </w:p>
          <w:p w14:paraId="6204678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6-Ⅱ-3 樂於回答教師或同學所提的問題。</w:t>
            </w:r>
          </w:p>
          <w:p w14:paraId="5E04CFC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6-Ⅱ-4 認真完成教師交待的作業。</w:t>
            </w:r>
          </w:p>
          <w:p w14:paraId="79A308E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7E99BEC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2c-I-1 表現尊重的團體互動行為。</w:t>
            </w:r>
          </w:p>
          <w:p w14:paraId="54F77BF7" w14:textId="6B38433C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3b-I-1 能於引導下，表現簡易的自我調適技能。</w:t>
            </w:r>
          </w:p>
        </w:tc>
        <w:tc>
          <w:tcPr>
            <w:tcW w:w="2256" w:type="dxa"/>
          </w:tcPr>
          <w:p w14:paraId="6878538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【英語領域】</w:t>
            </w:r>
          </w:p>
          <w:p w14:paraId="6B28355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Ac-Ⅱ-2 簡易的生活用語。</w:t>
            </w:r>
          </w:p>
          <w:p w14:paraId="0092E3E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1E3F0A9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7385F04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745F228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 -I-1 認識與喜歡自己的方法。</w:t>
            </w:r>
          </w:p>
          <w:p w14:paraId="355B8813" w14:textId="00BC71BC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 -I-2 與家人及朋友和諧相處的方式。</w:t>
            </w:r>
          </w:p>
        </w:tc>
        <w:tc>
          <w:tcPr>
            <w:tcW w:w="1270" w:type="dxa"/>
          </w:tcPr>
          <w:p w14:paraId="5863E0EF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1. 活動評量</w:t>
            </w:r>
          </w:p>
          <w:p w14:paraId="0AB90E0A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觀察評量</w:t>
            </w:r>
          </w:p>
          <w:p w14:paraId="13801679" w14:textId="785C5312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口語評量</w:t>
            </w:r>
          </w:p>
        </w:tc>
        <w:tc>
          <w:tcPr>
            <w:tcW w:w="1334" w:type="dxa"/>
          </w:tcPr>
          <w:p w14:paraId="08EBD7A6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【品德教育】</w:t>
            </w:r>
          </w:p>
          <w:p w14:paraId="5ABCA364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品 E2 自尊尊人與自愛愛人。</w:t>
            </w:r>
          </w:p>
          <w:p w14:paraId="33EAE411" w14:textId="11D513FD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品 E3 溝通合作與和諧人際關係。</w:t>
            </w:r>
          </w:p>
        </w:tc>
        <w:tc>
          <w:tcPr>
            <w:tcW w:w="1276" w:type="dxa"/>
            <w:vAlign w:val="center"/>
          </w:tcPr>
          <w:p w14:paraId="553C3E49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4199DBAD" w14:textId="77777777" w:rsidTr="00DD351A">
        <w:tc>
          <w:tcPr>
            <w:tcW w:w="1260" w:type="dxa"/>
            <w:vAlign w:val="center"/>
          </w:tcPr>
          <w:p w14:paraId="239CA1C9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第九週</w:t>
            </w:r>
          </w:p>
          <w:p w14:paraId="4AF7593D" w14:textId="57476E21" w:rsidR="003530F4" w:rsidRPr="00DF2AD8" w:rsidRDefault="003530F4" w:rsidP="00F8673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366C9086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I Like Myself</w:t>
            </w:r>
          </w:p>
          <w:p w14:paraId="7DF146AF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繪本: I Wish I Were a Dog</w:t>
            </w:r>
          </w:p>
          <w:p w14:paraId="2C3197E5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第一節</w:t>
            </w:r>
          </w:p>
          <w:p w14:paraId="059CEA76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/>
                <w:szCs w:val="20"/>
              </w:rPr>
              <w:t>Warm-up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6FDB622B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a. 播放</w:t>
            </w:r>
            <w:r w:rsidRPr="006514C7">
              <w:rPr>
                <w:rFonts w:ascii="標楷體" w:eastAsia="標楷體" w:hAnsi="標楷體"/>
                <w:szCs w:val="20"/>
              </w:rPr>
              <w:t>Animals in Action</w:t>
            </w:r>
            <w:r w:rsidRPr="006514C7">
              <w:rPr>
                <w:rFonts w:ascii="標楷體" w:eastAsia="標楷體" w:hAnsi="標楷體" w:hint="eastAsia"/>
                <w:szCs w:val="20"/>
              </w:rPr>
              <w:t xml:space="preserve">: </w:t>
            </w:r>
            <w:r w:rsidRPr="006514C7">
              <w:rPr>
                <w:rFonts w:ascii="標楷體" w:eastAsia="標楷體" w:hAnsi="標楷體"/>
                <w:szCs w:val="20"/>
              </w:rPr>
              <w:t>https://www.youtube.com/watch?v=CT86Dl442jA</w:t>
            </w:r>
          </w:p>
          <w:p w14:paraId="4E51F964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b. 讓學生跟著唱跳。</w:t>
            </w:r>
          </w:p>
          <w:p w14:paraId="39D94F37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/>
                <w:szCs w:val="20"/>
              </w:rPr>
              <w:t>Presentation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60C0BB4F" w14:textId="77777777" w:rsidR="003530F4" w:rsidRPr="006514C7" w:rsidRDefault="003530F4" w:rsidP="003530F4">
            <w:pPr>
              <w:pStyle w:val="ac"/>
              <w:spacing w:after="90" w:line="24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a. 運用 PPT，呈現歌謠中出現的動作字詞。</w:t>
            </w:r>
          </w:p>
          <w:p w14:paraId="5CDEA6BB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b.引導學生討論哪些動作貓或狗也能做出。</w:t>
            </w:r>
          </w:p>
          <w:p w14:paraId="64AF3663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c. 共讀繪本 I Wish I Were a Dog，進行以下引導。</w:t>
            </w:r>
          </w:p>
          <w:p w14:paraId="30C667BB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(1)</w:t>
            </w:r>
            <w:r w:rsidRPr="006514C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514C7">
              <w:rPr>
                <w:rFonts w:ascii="標楷體" w:eastAsia="標楷體" w:hAnsi="標楷體"/>
                <w:szCs w:val="20"/>
              </w:rPr>
              <w:t>Before Reading</w:t>
            </w:r>
          </w:p>
          <w:p w14:paraId="46863CC3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從封面插圖猜測繪本名稱意涵。套用 5W1H 句型進行問答。</w:t>
            </w:r>
          </w:p>
          <w:p w14:paraId="26D5D7CA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(2)</w:t>
            </w:r>
            <w:r w:rsidRPr="006514C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514C7">
              <w:rPr>
                <w:rFonts w:ascii="標楷體" w:eastAsia="標楷體" w:hAnsi="標楷體"/>
                <w:szCs w:val="20"/>
              </w:rPr>
              <w:t>While Reading</w:t>
            </w:r>
          </w:p>
          <w:p w14:paraId="74C416C7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讀到關鍵頁面，如第1、9、11、15頁時，套用 5W1H 句型進行問答，讓學生討論可能發展的劇情，並確認學生對故事的理解度。視學生狀況，運用 PPT，呈現所有動作字詞，幫助學生預測。</w:t>
            </w:r>
          </w:p>
          <w:p w14:paraId="21AACB8D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(3)</w:t>
            </w:r>
            <w:r w:rsidRPr="006514C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514C7">
              <w:rPr>
                <w:rFonts w:ascii="標楷體" w:eastAsia="標楷體" w:hAnsi="標楷體"/>
                <w:szCs w:val="20"/>
              </w:rPr>
              <w:t xml:space="preserve">After Reading </w:t>
            </w:r>
          </w:p>
          <w:p w14:paraId="304FB26C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引導討論主角 Kitty 是否有因為主人的說明而釋懷。先翻開封面蝴蝶頁，讓學生點數有幾隻動物，引導學生發現，除了17隻狗以外，還有1隻是有張狗臉孔的主角 Kitty。再翻到封底蝴蝶頁，讓學生點數有幾隻動物，引導學生發現，除了14隻貓，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還有1隻老鼠藏在裡面。套用 5W1H 句型進行問答。</w:t>
            </w:r>
          </w:p>
          <w:p w14:paraId="7C7C96AC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/>
                <w:szCs w:val="20"/>
              </w:rPr>
              <w:t>Wrap Up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0E275301" w14:textId="52AD4296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發給每生一份學習單，讓學生對照繪本，完成學習單。</w:t>
            </w:r>
          </w:p>
        </w:tc>
        <w:tc>
          <w:tcPr>
            <w:tcW w:w="2774" w:type="dxa"/>
          </w:tcPr>
          <w:p w14:paraId="5BE0694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4B34B5F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◎1-Ⅱ-7 能聽懂課堂中所學的字詞。</w:t>
            </w:r>
          </w:p>
          <w:p w14:paraId="4036B74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◎1-Ⅱ-8 能聽懂簡易的教室用語。</w:t>
            </w:r>
          </w:p>
          <w:p w14:paraId="0E20F44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◎1-Ⅱ-10能聽懂簡易句型的句子。</w:t>
            </w:r>
          </w:p>
          <w:p w14:paraId="214751E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◎2-Ⅱ-3 能說出課堂中所學的字詞。</w:t>
            </w:r>
          </w:p>
          <w:p w14:paraId="481EFC0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◎2-Ⅱ-5 能使用簡易的日常生活用語。</w:t>
            </w:r>
          </w:p>
          <w:p w14:paraId="67B6F62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◎2-Ⅱ-6 能以正確的發音及適切的語調說出簡易句型的子。</w:t>
            </w:r>
          </w:p>
          <w:p w14:paraId="710E01B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4163E71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◎3-Ⅱ-3 能看懂課堂中所學的句子</w:t>
            </w:r>
          </w:p>
          <w:p w14:paraId="30A5976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◎5-Ⅱ-3 能以正確的發音及適切的速度朗讀簡易句型的句子。 </w:t>
            </w:r>
          </w:p>
          <w:p w14:paraId="5BAE24C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◎5-Ⅱ-4 能運用所學的字母拼讀規則讀出英文字詞。   </w:t>
            </w:r>
          </w:p>
          <w:p w14:paraId="42C5E8B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7-Ⅱ-2 能妥善運用情境中的非語言訊息以幫助學習。</w:t>
            </w:r>
          </w:p>
          <w:p w14:paraId="3D7EA3E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3E63B24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1c-Ⅱ-1 認識身體活動的動作技能。</w:t>
            </w:r>
          </w:p>
          <w:p w14:paraId="11BC5A2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1d-Ⅱ-1 認識動作技能概念與動作練習的策略。</w:t>
            </w:r>
          </w:p>
          <w:p w14:paraId="15A7F8AD" w14:textId="01DBD275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2c-Ⅱ-3 表現主動參與、樂於嘗試的學習態度。</w:t>
            </w:r>
          </w:p>
        </w:tc>
        <w:tc>
          <w:tcPr>
            <w:tcW w:w="2256" w:type="dxa"/>
          </w:tcPr>
          <w:p w14:paraId="692573C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【英語領域】</w:t>
            </w:r>
          </w:p>
          <w:p w14:paraId="5CD73F48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◎Ab-Ⅱ-1 子音、母音及其組合。 </w:t>
            </w:r>
          </w:p>
          <w:p w14:paraId="48A3A185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◎Ab-Ⅱ-2 單音節、多音節，及重音音節。 </w:t>
            </w:r>
          </w:p>
          <w:p w14:paraId="48784887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◎Ab-Ⅱ-3 片語及句子的重音。</w:t>
            </w:r>
          </w:p>
          <w:p w14:paraId="49833B62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◎Ab-Ⅱ-4 所學的字母拼讀規則（含看字讀音、聽音拼字）。</w:t>
            </w:r>
          </w:p>
          <w:p w14:paraId="4A89FE5C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◎Ac-Ⅱ-1 簡易的教室用語。 </w:t>
            </w:r>
          </w:p>
          <w:p w14:paraId="2AEFEE82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◎Ac-Ⅱ-2 簡易的生活用語。 </w:t>
            </w:r>
          </w:p>
          <w:p w14:paraId="519DB7F5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2AA71DD4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6830101A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 C-Ⅱ-1 國內（外）招呼方式。 </w:t>
            </w:r>
          </w:p>
          <w:p w14:paraId="16E6973B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◎D-Ⅱ-1 所學字詞的簡易歸類。</w:t>
            </w:r>
          </w:p>
          <w:p w14:paraId="2744677C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◎D-Ⅱ-2 依綜合資訊作簡易猜測。</w:t>
            </w:r>
          </w:p>
          <w:p w14:paraId="0642CA9B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67FBB7DF" w14:textId="4B634585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Bc-Ⅱ-1 暖身、伸展動作原則。</w:t>
            </w:r>
          </w:p>
        </w:tc>
        <w:tc>
          <w:tcPr>
            <w:tcW w:w="1270" w:type="dxa"/>
          </w:tcPr>
          <w:p w14:paraId="3A6ED569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1. 觀察評量</w:t>
            </w:r>
          </w:p>
          <w:p w14:paraId="3EC9DA9A" w14:textId="48FDEBAB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紙筆評量</w:t>
            </w:r>
          </w:p>
        </w:tc>
        <w:tc>
          <w:tcPr>
            <w:tcW w:w="1334" w:type="dxa"/>
          </w:tcPr>
          <w:p w14:paraId="5046E6BF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【資訊教育】</w:t>
            </w:r>
          </w:p>
          <w:p w14:paraId="4B0F0F3E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資 E13 具備學習資訊科技的興趣。</w:t>
            </w:r>
          </w:p>
          <w:p w14:paraId="1BC89FE8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14:paraId="60D411B2" w14:textId="7AAB4DB6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人 E5 欣賞、包容個別差異並尊重自己與他人的權利。</w:t>
            </w:r>
          </w:p>
        </w:tc>
        <w:tc>
          <w:tcPr>
            <w:tcW w:w="1276" w:type="dxa"/>
            <w:vAlign w:val="center"/>
          </w:tcPr>
          <w:p w14:paraId="5DCDF76C" w14:textId="044F0620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5826D394" w14:textId="77777777" w:rsidTr="00DD351A">
        <w:tc>
          <w:tcPr>
            <w:tcW w:w="1260" w:type="dxa"/>
            <w:vAlign w:val="center"/>
          </w:tcPr>
          <w:p w14:paraId="468D55D6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第十週</w:t>
            </w:r>
          </w:p>
          <w:p w14:paraId="3722D25A" w14:textId="6A58BADB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18D1356F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I Like Myself</w:t>
            </w:r>
          </w:p>
          <w:p w14:paraId="2CFB8F9C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繪本: I Wish I Were a Dog</w:t>
            </w:r>
          </w:p>
          <w:p w14:paraId="49C1148F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二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0F3E9755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【Presentation】</w:t>
            </w:r>
          </w:p>
          <w:p w14:paraId="6F404223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a. 運用PPT，呈現動物剪影，複習名稱。</w:t>
            </w:r>
          </w:p>
          <w:p w14:paraId="0F3623A4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b. 套用以下句型進行口語練習：</w:t>
            </w:r>
          </w:p>
          <w:p w14:paraId="2B0205D9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Teacher: What’s this/that?</w:t>
            </w:r>
          </w:p>
          <w:p w14:paraId="07A72350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Students: It’s a bird.</w:t>
            </w:r>
          </w:p>
          <w:p w14:paraId="3202607F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Teacher: What color is it?</w:t>
            </w:r>
          </w:p>
          <w:p w14:paraId="203CB6F7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Students: It’s red.</w:t>
            </w:r>
          </w:p>
          <w:p w14:paraId="5443D881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Teacher: Can it jump?</w:t>
            </w:r>
          </w:p>
          <w:p w14:paraId="49D59E3C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Students: No, it can’t.</w:t>
            </w:r>
          </w:p>
          <w:p w14:paraId="232447AE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Teacher: What can it do?</w:t>
            </w:r>
          </w:p>
          <w:p w14:paraId="41DE968F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Students: It can fly.</w:t>
            </w:r>
          </w:p>
          <w:p w14:paraId="1342B635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c. 盡量帶入繪本I Wish I Were a Dog出現的動作字詞，如：play, howl (bark), chase, chew, do, see, move, jump, climb, prowl, come and go, sleep。</w:t>
            </w:r>
          </w:p>
          <w:p w14:paraId="0154C2F5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d. 建議用搶答方式，讓學生說出動作字詞。</w:t>
            </w:r>
          </w:p>
          <w:p w14:paraId="2BC7F138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e. 發給最先說出字詞的學生，一張空白A5紙，讓學生在紙上寫出對應字詞。</w:t>
            </w:r>
          </w:p>
          <w:p w14:paraId="307DBE5F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f. 將寫好的字詞卡，貼在教室四周的牆上。</w:t>
            </w:r>
          </w:p>
          <w:p w14:paraId="62FD1D5C" w14:textId="77777777" w:rsidR="003530F4" w:rsidRPr="006514C7" w:rsidRDefault="003530F4" w:rsidP="003530F4">
            <w:pPr>
              <w:pStyle w:val="ac"/>
              <w:spacing w:afterLines="0" w:after="0" w:line="240" w:lineRule="exact"/>
              <w:ind w:leftChars="10" w:left="24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【Activity】</w:t>
            </w:r>
          </w:p>
          <w:p w14:paraId="235C48A0" w14:textId="77777777" w:rsidR="003530F4" w:rsidRPr="006514C7" w:rsidRDefault="003530F4" w:rsidP="003530F4">
            <w:pPr>
              <w:pStyle w:val="af"/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將學生依照不同動物名稱分成4~6人小組。</w:t>
            </w:r>
          </w:p>
          <w:p w14:paraId="265AD707" w14:textId="77777777" w:rsidR="003530F4" w:rsidRPr="006514C7" w:rsidRDefault="003530F4" w:rsidP="003530F4">
            <w:pPr>
              <w:pStyle w:val="af"/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發給一組一張學習單。</w:t>
            </w:r>
          </w:p>
          <w:p w14:paraId="05F7E42A" w14:textId="77777777" w:rsidR="003530F4" w:rsidRPr="006514C7" w:rsidRDefault="003530F4" w:rsidP="003530F4">
            <w:pPr>
              <w:pStyle w:val="af"/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讓學生討論並比較兩種動物的動作，將對應字詞，填入學習單第一部分維恩圖中適當的部分，訓練處理訊息的能力。</w:t>
            </w:r>
          </w:p>
          <w:p w14:paraId="11F8D0B7" w14:textId="77777777" w:rsidR="003530F4" w:rsidRPr="006514C7" w:rsidRDefault="003530F4" w:rsidP="003530F4">
            <w:pPr>
              <w:pStyle w:val="af"/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d. 逐一拿起牆上張貼的動作字詞卡，讓學生根據完成的維恩圖，回答哪些動物會做這些動作。</w:t>
            </w:r>
          </w:p>
          <w:p w14:paraId="116BAB77" w14:textId="77777777" w:rsidR="003530F4" w:rsidRPr="006514C7" w:rsidRDefault="003530F4" w:rsidP="003530F4">
            <w:pPr>
              <w:pStyle w:val="af"/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e. 建議套用以下句型進行口語練習：</w:t>
            </w:r>
          </w:p>
          <w:p w14:paraId="6A9DA36F" w14:textId="77777777" w:rsidR="003530F4" w:rsidRPr="006514C7" w:rsidRDefault="003530F4" w:rsidP="003530F4">
            <w:pPr>
              <w:pStyle w:val="af"/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Teacher: What animals can climb?</w:t>
            </w:r>
          </w:p>
          <w:p w14:paraId="3C93C3CC" w14:textId="77777777" w:rsidR="003530F4" w:rsidRPr="006514C7" w:rsidRDefault="003530F4" w:rsidP="003530F4">
            <w:pPr>
              <w:pStyle w:val="af"/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lastRenderedPageBreak/>
              <w:t>Student A: Cats can climb.</w:t>
            </w:r>
          </w:p>
          <w:p w14:paraId="4DEC97D8" w14:textId="0BCB4739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/>
                <w:szCs w:val="20"/>
              </w:rPr>
              <w:t>Student B: Bears can climb, too.</w:t>
            </w:r>
          </w:p>
        </w:tc>
        <w:tc>
          <w:tcPr>
            <w:tcW w:w="2774" w:type="dxa"/>
          </w:tcPr>
          <w:p w14:paraId="10780E9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68D4186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◎1-Ⅱ-7 能聽懂課堂中所學的字詞。</w:t>
            </w:r>
          </w:p>
          <w:p w14:paraId="2BBA3DE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◎1-Ⅱ-8 能聽懂簡易的教室用語。</w:t>
            </w:r>
          </w:p>
          <w:p w14:paraId="22E5B01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◎1-Ⅱ-10能聽懂簡易句型的句子。</w:t>
            </w:r>
          </w:p>
          <w:p w14:paraId="60A249A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◎2-Ⅱ-3 能說出課堂中所學的字詞。</w:t>
            </w:r>
          </w:p>
          <w:p w14:paraId="4CEFCAC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◎2-Ⅱ-5 能使用簡易的日常生活用語。</w:t>
            </w:r>
          </w:p>
          <w:p w14:paraId="264328F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◎2-Ⅱ-6 能以正確的發音及適切的語調說出簡易句型的子。</w:t>
            </w:r>
          </w:p>
          <w:p w14:paraId="798711B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4DBFD46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◎3-Ⅱ-3 能看懂課堂中所學的句子</w:t>
            </w:r>
          </w:p>
          <w:p w14:paraId="53453AE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◎5-Ⅱ-3 能以正確的發音及適切的速度朗讀簡易句型的句子。 </w:t>
            </w:r>
          </w:p>
          <w:p w14:paraId="21F2946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◎5-Ⅱ-4 能運用所學的字母拼讀規則讀出英文字詞。   </w:t>
            </w:r>
          </w:p>
          <w:p w14:paraId="7234FCE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7-Ⅱ-2 能妥善運用情境中的非語言訊息以幫助學習。</w:t>
            </w:r>
          </w:p>
          <w:p w14:paraId="75D6111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30597E0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1c-Ⅱ-1 認識身體活動的動作技能。</w:t>
            </w:r>
          </w:p>
          <w:p w14:paraId="7444F66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1d-Ⅱ-1 認識動作技能概念與動作練習的策略。</w:t>
            </w:r>
          </w:p>
          <w:p w14:paraId="088A0872" w14:textId="14ADFD81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2c-Ⅱ-3 表現主動參與、樂於嘗試的學習態度。</w:t>
            </w:r>
          </w:p>
        </w:tc>
        <w:tc>
          <w:tcPr>
            <w:tcW w:w="2256" w:type="dxa"/>
          </w:tcPr>
          <w:p w14:paraId="71E2EBF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【英語領域】</w:t>
            </w:r>
          </w:p>
          <w:p w14:paraId="29827197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◎Ab-Ⅱ-1 子音、母音及其組合。 </w:t>
            </w:r>
          </w:p>
          <w:p w14:paraId="0C4C7D35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◎Ab-Ⅱ-2 單音節、多音節，及重音音節。 </w:t>
            </w:r>
          </w:p>
          <w:p w14:paraId="6D6C1B70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◎Ab-Ⅱ-3 片語及句子的重音。</w:t>
            </w:r>
          </w:p>
          <w:p w14:paraId="676598F0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◎Ab-Ⅱ-4 所學的字母拼讀規則（含看字讀音、聽音拼字）。</w:t>
            </w:r>
          </w:p>
          <w:p w14:paraId="3FA915C4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◎Ac-Ⅱ-1 簡易的教室用語。 </w:t>
            </w:r>
          </w:p>
          <w:p w14:paraId="54B4CD3A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◎Ac-Ⅱ-2 簡易的生活用語。 </w:t>
            </w:r>
          </w:p>
          <w:p w14:paraId="37321FC9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18FA2336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4F258324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 xml:space="preserve">◎ C-Ⅱ-1 國內（外）招呼方式。 </w:t>
            </w:r>
          </w:p>
          <w:p w14:paraId="6D24E294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◎D-Ⅱ-1 所學字詞的簡易歸類。</w:t>
            </w:r>
          </w:p>
          <w:p w14:paraId="3B153430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◎D-Ⅱ-2 依綜合資訊作簡易猜測。</w:t>
            </w:r>
          </w:p>
          <w:p w14:paraId="377FE8FC" w14:textId="77777777" w:rsidR="003530F4" w:rsidRPr="006514C7" w:rsidRDefault="003530F4" w:rsidP="003530F4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【健康與體育領域】</w:t>
            </w:r>
          </w:p>
          <w:p w14:paraId="3272C220" w14:textId="4119D354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Bc-Ⅱ-1 暖身、伸展動作原則。</w:t>
            </w:r>
          </w:p>
        </w:tc>
        <w:tc>
          <w:tcPr>
            <w:tcW w:w="1270" w:type="dxa"/>
          </w:tcPr>
          <w:p w14:paraId="16CD17CF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1. 活動評量</w:t>
            </w:r>
          </w:p>
          <w:p w14:paraId="55170EF4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紙筆評量</w:t>
            </w:r>
          </w:p>
          <w:p w14:paraId="70A58DAA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觀察評量</w:t>
            </w:r>
          </w:p>
          <w:p w14:paraId="778E0EC0" w14:textId="1A38A999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4. 口語評量</w:t>
            </w:r>
          </w:p>
        </w:tc>
        <w:tc>
          <w:tcPr>
            <w:tcW w:w="1334" w:type="dxa"/>
          </w:tcPr>
          <w:p w14:paraId="0ACF095C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14:paraId="1FD8E6BF" w14:textId="43A6B96E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人 E5 欣賞、包容個別差異並尊重自己與他人的權利。</w:t>
            </w:r>
          </w:p>
        </w:tc>
        <w:tc>
          <w:tcPr>
            <w:tcW w:w="1276" w:type="dxa"/>
            <w:vAlign w:val="center"/>
          </w:tcPr>
          <w:p w14:paraId="5F18DEC3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第一次定期考查</w:t>
            </w:r>
          </w:p>
        </w:tc>
      </w:tr>
      <w:tr w:rsidR="003530F4" w:rsidRPr="00DF2AD8" w14:paraId="7849D336" w14:textId="77777777" w:rsidTr="00DD351A">
        <w:tc>
          <w:tcPr>
            <w:tcW w:w="1260" w:type="dxa"/>
            <w:vAlign w:val="center"/>
          </w:tcPr>
          <w:p w14:paraId="648FAE74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第十一週</w:t>
            </w:r>
          </w:p>
          <w:p w14:paraId="7724823C" w14:textId="69055FB6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6E2494D6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Family Members</w:t>
            </w:r>
          </w:p>
          <w:p w14:paraId="0C6EDAD1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第一節</w:t>
            </w:r>
          </w:p>
          <w:p w14:paraId="13CD4E2F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Presentation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463D14C6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a. What family members did you hear in the baby shark song? (baby, mommy, daddy, grandma, grandpa)</w:t>
            </w:r>
          </w:p>
          <w:p w14:paraId="3052D682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b. 請學生想一想歌曲裡的稱謂，分別是哪些字的變化?</w:t>
            </w:r>
          </w:p>
          <w:p w14:paraId="74FC0640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(mommy→mother, daddy→father, grandma→grandmother, grandpa→grandfather)</w:t>
            </w:r>
          </w:p>
          <w:p w14:paraId="0388BAF7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c. What other family members do you know?</w:t>
            </w:r>
          </w:p>
          <w:p w14:paraId="2F7956FF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(brother, sister, uncle, aunt, cousin)</w:t>
            </w:r>
          </w:p>
          <w:p w14:paraId="5D0B3021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d. 利用教學PPT，請學生跟著教師練習家庭成員的發音以及意涵。</w:t>
            </w:r>
          </w:p>
          <w:p w14:paraId="1142445F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【Practice】</w:t>
            </w:r>
          </w:p>
          <w:p w14:paraId="3645B6F2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a. 請學生跟著教師念出家庭成員單字。</w:t>
            </w:r>
          </w:p>
          <w:p w14:paraId="2B8831DD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b. 教師念，學生指出代表圖片。</w:t>
            </w:r>
          </w:p>
          <w:p w14:paraId="22EDBDDC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c. 教師指，學生念出單字。</w:t>
            </w:r>
          </w:p>
          <w:p w14:paraId="15995AD8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d. 教師拿著圖卡，隨機抽選學生念出單字。</w:t>
            </w:r>
          </w:p>
          <w:p w14:paraId="373ED39B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【Production】</w:t>
            </w:r>
          </w:p>
          <w:p w14:paraId="0048B190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Activity 1 - Hot Potato</w:t>
            </w:r>
          </w:p>
          <w:p w14:paraId="7FD08307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a. 教師自行準備一個讓學生傳的物品(娃娃或球皆可) 。</w:t>
            </w:r>
          </w:p>
          <w:p w14:paraId="7D3F99B4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b. 提醒學生，只能用傳的，不能用丟的或是搶的。</w:t>
            </w:r>
          </w:p>
          <w:p w14:paraId="0BF887DA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c. 播放Baby Shark，聽到音樂學生可以開始隨機傳物品。</w:t>
            </w:r>
          </w:p>
          <w:p w14:paraId="58807A9B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d. 教師隨機暫停音樂，拿到物品的學生念出教師手上的圖卡。</w:t>
            </w:r>
          </w:p>
          <w:p w14:paraId="53EC5FED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e. 以此類推多次練習。</w:t>
            </w:r>
          </w:p>
          <w:p w14:paraId="2E28FC36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Activity 2 - Worksheet</w:t>
            </w:r>
          </w:p>
          <w:p w14:paraId="756079C8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a. 發下學習單。</w:t>
            </w:r>
          </w:p>
          <w:p w14:paraId="112CE984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b. 提醒學生填上班級座號姓名。</w:t>
            </w:r>
          </w:p>
          <w:p w14:paraId="03072A2C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c. 教師解釋學習單完成方式。</w:t>
            </w:r>
          </w:p>
          <w:p w14:paraId="44E99CD2" w14:textId="77777777" w:rsidR="003530F4" w:rsidRPr="006514C7" w:rsidRDefault="003530F4" w:rsidP="003530F4">
            <w:pPr>
              <w:pStyle w:val="10"/>
              <w:spacing w:line="22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d. 教師帶著學生完成一題。</w:t>
            </w:r>
          </w:p>
          <w:p w14:paraId="4EA53FCB" w14:textId="5131FF07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/>
              </w:rPr>
              <w:t>e. 給予學生足夠的時間完成學習單。</w:t>
            </w:r>
          </w:p>
        </w:tc>
        <w:tc>
          <w:tcPr>
            <w:tcW w:w="2774" w:type="dxa"/>
          </w:tcPr>
          <w:p w14:paraId="06119F1D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【英語領域】</w:t>
            </w:r>
          </w:p>
          <w:p w14:paraId="6D11E0C4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◎1-Ⅱ-4 能聽辨句子的語調。</w:t>
            </w:r>
          </w:p>
          <w:p w14:paraId="61E8B91C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◎1-Ⅱ-5 能聽辨課堂中所學的片語、句子及其重音。</w:t>
            </w:r>
          </w:p>
          <w:p w14:paraId="38125564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◎1-Ⅱ-6 能聽辨句子的節奏。</w:t>
            </w:r>
          </w:p>
          <w:p w14:paraId="3262BE96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◎1-Ⅱ-7 能聽懂課堂中所學的字詞。</w:t>
            </w:r>
          </w:p>
          <w:p w14:paraId="1136517E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◎1-Ⅱ-8 能聽懂簡易的教室用語。</w:t>
            </w:r>
          </w:p>
          <w:p w14:paraId="6BE10FCF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◎1-Ⅱ-9 能聽懂簡易的日常生活用語。</w:t>
            </w:r>
          </w:p>
          <w:p w14:paraId="34286B84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◎1-Ⅱ-10能聽懂簡易句型的句子。</w:t>
            </w:r>
          </w:p>
          <w:p w14:paraId="0DB16F6A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◎2-Ⅱ-3 能說出課堂中所學的字詞。</w:t>
            </w:r>
          </w:p>
          <w:p w14:paraId="6B0BDB6B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◎2-Ⅱ-4 能使用簡易的教室用語。</w:t>
            </w:r>
          </w:p>
          <w:p w14:paraId="40ED94A1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◎2-Ⅱ-5 能使用簡易的日常生活用語。</w:t>
            </w:r>
          </w:p>
          <w:p w14:paraId="756BA898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◎2-Ⅱ-6 能以正確的發音及適切的語調說出簡易句型的句子。</w:t>
            </w:r>
          </w:p>
          <w:p w14:paraId="3E2FD3B1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4BD90C89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◎3-Ⅱ-3 能看懂課堂中所學的句子。</w:t>
            </w:r>
          </w:p>
          <w:p w14:paraId="60C2B870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【生活領域】</w:t>
            </w:r>
          </w:p>
          <w:p w14:paraId="292A8445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1-I-1 探索並分享對自己及相關人、事物的感受與想法。</w:t>
            </w:r>
          </w:p>
          <w:p w14:paraId="5F210DE7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348D1C4C" w14:textId="121F31A9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1a-II-1 展現自己能力、興趣與長處，並表達自己的想法和感受。</w:t>
            </w:r>
          </w:p>
        </w:tc>
        <w:tc>
          <w:tcPr>
            <w:tcW w:w="2256" w:type="dxa"/>
          </w:tcPr>
          <w:p w14:paraId="51C0D29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【英語領域】</w:t>
            </w:r>
          </w:p>
          <w:p w14:paraId="6D5C05E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Ac-Ⅱ-1 簡易的教室用語。</w:t>
            </w:r>
          </w:p>
          <w:p w14:paraId="7E5A81D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Ac-Ⅱ-2 簡易的生活用語。</w:t>
            </w:r>
          </w:p>
          <w:p w14:paraId="7133438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56B1B38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7A424CFD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【生活領域】</w:t>
            </w:r>
          </w:p>
          <w:p w14:paraId="5C907028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D-I-1 自我與他人關係的認識。</w:t>
            </w:r>
          </w:p>
          <w:p w14:paraId="2C2B9E40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E-I-4 對他人的感謝與服務。</w:t>
            </w:r>
          </w:p>
          <w:p w14:paraId="2062D06C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09E28A8A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Aa-II-2 自己感興趣的人、事、物。</w:t>
            </w:r>
          </w:p>
          <w:p w14:paraId="24836960" w14:textId="52E998AA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Aa-II-3 自我探索的想法與感受。</w:t>
            </w:r>
          </w:p>
        </w:tc>
        <w:tc>
          <w:tcPr>
            <w:tcW w:w="1270" w:type="dxa"/>
          </w:tcPr>
          <w:p w14:paraId="66928500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1. 活動評量</w:t>
            </w:r>
          </w:p>
          <w:p w14:paraId="1E0549A3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觀察評量</w:t>
            </w:r>
          </w:p>
          <w:p w14:paraId="4BE6B6A0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紙筆評量</w:t>
            </w:r>
          </w:p>
          <w:p w14:paraId="606E5294" w14:textId="6CF8EBBE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4. 口語評量</w:t>
            </w:r>
          </w:p>
        </w:tc>
        <w:tc>
          <w:tcPr>
            <w:tcW w:w="1334" w:type="dxa"/>
          </w:tcPr>
          <w:p w14:paraId="2478CD23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【家庭教育】</w:t>
            </w:r>
          </w:p>
          <w:p w14:paraId="49628DF5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家 E3 家人的多元角色與責任。</w:t>
            </w:r>
          </w:p>
          <w:p w14:paraId="0362D548" w14:textId="64ECCC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家 E6 關心及愛護家庭成員。</w:t>
            </w:r>
          </w:p>
        </w:tc>
        <w:tc>
          <w:tcPr>
            <w:tcW w:w="1276" w:type="dxa"/>
            <w:vAlign w:val="center"/>
          </w:tcPr>
          <w:p w14:paraId="019CD2A6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6EB0F944" w14:textId="77777777" w:rsidTr="00DD351A">
        <w:tc>
          <w:tcPr>
            <w:tcW w:w="1260" w:type="dxa"/>
            <w:vAlign w:val="center"/>
          </w:tcPr>
          <w:p w14:paraId="4338C590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第十二週</w:t>
            </w:r>
          </w:p>
          <w:p w14:paraId="74000FEF" w14:textId="0E35C880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6B6CD09D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Family Members</w:t>
            </w:r>
          </w:p>
          <w:p w14:paraId="488BF9A4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二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3CF4E3EB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【Warm-up】</w:t>
            </w:r>
          </w:p>
          <w:p w14:paraId="19D871F6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lastRenderedPageBreak/>
              <w:t>a. Greet the students</w:t>
            </w:r>
          </w:p>
          <w:p w14:paraId="1F9897B3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b. Sing and dance - Baby Shark</w:t>
            </w:r>
          </w:p>
          <w:p w14:paraId="3C0083BF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c. 拿出第一節課的學習單，複習family</w:t>
            </w:r>
          </w:p>
          <w:p w14:paraId="7ACB086E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members 的單字。</w:t>
            </w:r>
          </w:p>
          <w:p w14:paraId="5A0F6031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【Presentation】</w:t>
            </w:r>
          </w:p>
          <w:p w14:paraId="1AEA17F0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a. When you want to know someone, you can ask “Who’s he / she?”</w:t>
            </w:r>
          </w:p>
          <w:p w14:paraId="21A50764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使用教學PPT 中 family members 頁面，學生跟著教師認識 family members 中的成員關係，以及練習問句 Who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s he / she? 和答句He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s / She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s my __________.。</w:t>
            </w:r>
          </w:p>
          <w:p w14:paraId="53193974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Practice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09BE04D7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跟著教師念。</w:t>
            </w:r>
          </w:p>
          <w:p w14:paraId="59CC5C95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教師問問題，學生回答。</w:t>
            </w:r>
          </w:p>
          <w:p w14:paraId="1008ADFA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男生問問題，女生回答。</w:t>
            </w:r>
          </w:p>
          <w:p w14:paraId="38070E3D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d. 女生問問題，男生回答。</w:t>
            </w:r>
          </w:p>
          <w:p w14:paraId="01B9F967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e. 教師隨機抽兩個人，一個問問題，另一人回答。</w:t>
            </w:r>
          </w:p>
          <w:p w14:paraId="56A1A395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Production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120D69B2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Activity 3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 -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This Is My Family</w:t>
            </w:r>
          </w:p>
          <w:p w14:paraId="279C7E9F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學生拿出全家福照片。</w:t>
            </w:r>
          </w:p>
          <w:p w14:paraId="39B27301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給學生5 分鐘時間，與小組分享照片中家庭成員。(同學問Who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s he/she? 學生回答He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s my father. She is my sister.)</w:t>
            </w:r>
          </w:p>
          <w:p w14:paraId="0DF2ADA8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教師一組挑選一人上臺分享自己的全家福照片。</w:t>
            </w:r>
          </w:p>
          <w:p w14:paraId="31FCB3AA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Wrap Up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41702FDF" w14:textId="46854BFC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複習family members 單字以及句型。</w:t>
            </w:r>
          </w:p>
        </w:tc>
        <w:tc>
          <w:tcPr>
            <w:tcW w:w="2774" w:type="dxa"/>
          </w:tcPr>
          <w:p w14:paraId="02C0EA7A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3DEFFB53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◎1-Ⅱ-4 能聽辨句子的語調。</w:t>
            </w:r>
          </w:p>
          <w:p w14:paraId="3A89710D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lastRenderedPageBreak/>
              <w:t>◎1-Ⅱ-5 能聽辨課堂中所學的片語、句子及其重音。</w:t>
            </w:r>
          </w:p>
          <w:p w14:paraId="45C2DEA8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◎1-Ⅱ-6 能聽辨句子的節奏。</w:t>
            </w:r>
          </w:p>
          <w:p w14:paraId="5FE4B230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◎1-Ⅱ-7 能聽懂課堂中所學的字詞。</w:t>
            </w:r>
          </w:p>
          <w:p w14:paraId="6394CF80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◎1-Ⅱ-8 能聽懂簡易的教室用語。</w:t>
            </w:r>
          </w:p>
          <w:p w14:paraId="5EE94933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◎1-Ⅱ-9 能聽懂簡易的日常生活用語。</w:t>
            </w:r>
          </w:p>
          <w:p w14:paraId="36AA125A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◎1-Ⅱ-10能聽懂簡易句型的句子。</w:t>
            </w:r>
          </w:p>
          <w:p w14:paraId="358EE4F5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◎2-Ⅱ-3 能說出課堂中所學的字詞。</w:t>
            </w:r>
          </w:p>
          <w:p w14:paraId="45F251D0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◎2-Ⅱ-4 能使用簡易的教室用語。</w:t>
            </w:r>
          </w:p>
          <w:p w14:paraId="7C3964FC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◎2-Ⅱ-5 能使用簡易的日常生活用語。</w:t>
            </w:r>
          </w:p>
          <w:p w14:paraId="40E4223D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◎2-Ⅱ-6 能以正確的發音及適切的語調說出簡易句型的句子。</w:t>
            </w:r>
          </w:p>
          <w:p w14:paraId="0B026065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7538BB2F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◎3-Ⅱ-3 能看懂課堂中所學的句子。</w:t>
            </w:r>
          </w:p>
          <w:p w14:paraId="1C71F8A1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【生活領域】</w:t>
            </w:r>
          </w:p>
          <w:p w14:paraId="5B5C0A62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1-I-1 探索並分享對自己及相關人、事物的感受與想法。</w:t>
            </w:r>
          </w:p>
          <w:p w14:paraId="75073FE5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07E95528" w14:textId="322B1C6B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1a-II-1 展現自己能力、興趣與長處，並表達自己的想法和感受。</w:t>
            </w:r>
          </w:p>
        </w:tc>
        <w:tc>
          <w:tcPr>
            <w:tcW w:w="2256" w:type="dxa"/>
          </w:tcPr>
          <w:p w14:paraId="3AEE01D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57C8C40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Ac-Ⅱ-1 簡易的教室用語。</w:t>
            </w:r>
          </w:p>
          <w:p w14:paraId="4C15529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Ac-Ⅱ-2 簡易的生活用語。</w:t>
            </w:r>
          </w:p>
          <w:p w14:paraId="690DD24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5248D7D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4F8C4797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【生活領域】</w:t>
            </w:r>
          </w:p>
          <w:p w14:paraId="53A33D74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D-I-1 自我與他人關係的認識。</w:t>
            </w:r>
          </w:p>
          <w:p w14:paraId="38795D90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E-I-4 對他人的感謝與服務。</w:t>
            </w:r>
          </w:p>
          <w:p w14:paraId="23072FA9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65BC31C5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Aa-II-2 自己感興趣的人、事、物。</w:t>
            </w:r>
          </w:p>
          <w:p w14:paraId="1D749C86" w14:textId="7FCE486D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Aa-II-3 自我探索的想法與感受。</w:t>
            </w:r>
          </w:p>
        </w:tc>
        <w:tc>
          <w:tcPr>
            <w:tcW w:w="1270" w:type="dxa"/>
          </w:tcPr>
          <w:p w14:paraId="27BD7316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1. 活動評量</w:t>
            </w:r>
          </w:p>
          <w:p w14:paraId="29F4E5A4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量</w:t>
            </w:r>
          </w:p>
          <w:p w14:paraId="1DA594FA" w14:textId="331A8578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口語評量</w:t>
            </w:r>
          </w:p>
        </w:tc>
        <w:tc>
          <w:tcPr>
            <w:tcW w:w="1334" w:type="dxa"/>
          </w:tcPr>
          <w:p w14:paraId="1B7F0B9C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【家庭教育】</w:t>
            </w:r>
          </w:p>
          <w:p w14:paraId="73ED304B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家 E3 家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人的多元角色與責任。</w:t>
            </w:r>
          </w:p>
          <w:p w14:paraId="7450FB8E" w14:textId="6D62982B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家 E6 關心及愛護家庭成員。</w:t>
            </w:r>
          </w:p>
        </w:tc>
        <w:tc>
          <w:tcPr>
            <w:tcW w:w="1276" w:type="dxa"/>
            <w:vAlign w:val="center"/>
          </w:tcPr>
          <w:p w14:paraId="61CF7464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29FCC7D1" w14:textId="77777777" w:rsidTr="00DD351A">
        <w:tc>
          <w:tcPr>
            <w:tcW w:w="1260" w:type="dxa"/>
            <w:vAlign w:val="center"/>
          </w:tcPr>
          <w:p w14:paraId="165796D9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第十三週</w:t>
            </w:r>
          </w:p>
          <w:p w14:paraId="3942C119" w14:textId="405981E2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7A748B40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Family Members</w:t>
            </w:r>
          </w:p>
          <w:p w14:paraId="640F0A2A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三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3005C719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【Presentation】</w:t>
            </w:r>
          </w:p>
          <w:p w14:paraId="68B3DBC0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a. When you want to introduce your family members, you can say “He’s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my father. He’s 40 years old. He is a doctor.”</w:t>
            </w:r>
          </w:p>
          <w:p w14:paraId="57025480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使用教學PPT，學生跟著教師認識常見的職業。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doctor, nurse, teacher, cook, painter, singer, engineer, lawyer,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policeman</w:t>
            </w:r>
          </w:p>
          <w:p w14:paraId="0F70A717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Production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6FC6E91B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Activity 4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 -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Find My Family</w:t>
            </w:r>
          </w:p>
          <w:p w14:paraId="3CE9A326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視全班人數影印學習單，學生每人隨機拿到一張小卡，內容為家庭成員資訊。每個家庭皆有6 個成員，grandfather, grandmother, father, mother, sister, Mike。</w:t>
            </w:r>
          </w:p>
          <w:p w14:paraId="6A24C9D6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根據卡片資訊，與小組分享自己是誰。</w:t>
            </w:r>
          </w:p>
          <w:p w14:paraId="205FF933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須以英文句子說明：I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m Adam. I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m Mike’s father. I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’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m 35 years old.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I’m a nurse.</w:t>
            </w:r>
          </w:p>
          <w:p w14:paraId="1CE7E6EE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若是找到全家人，原地蹲下。</w:t>
            </w:r>
          </w:p>
          <w:p w14:paraId="0793044B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d. 教師引導每組家人自我介紹。</w:t>
            </w:r>
          </w:p>
          <w:p w14:paraId="2E185DD4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Activity 5 - My Family Tree </w:t>
            </w:r>
          </w:p>
          <w:p w14:paraId="77D46AC6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發下Family Tree 需用到的色紙。</w:t>
            </w:r>
          </w:p>
          <w:p w14:paraId="2B112930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教師引導學生描下自己左手及右手的圖樣。</w:t>
            </w:r>
          </w:p>
          <w:p w14:paraId="4C65E8A2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學生剪下左手及右手形狀的圖樣，剩下的紙作為樹幹，組成一棵自己的Family Tree。</w:t>
            </w:r>
          </w:p>
          <w:p w14:paraId="7C9A72A7" w14:textId="77777777" w:rsidR="003530F4" w:rsidRPr="006514C7" w:rsidRDefault="003530F4" w:rsidP="003530F4">
            <w:pPr>
              <w:pStyle w:val="af"/>
              <w:spacing w:line="23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d. 在中間寫下自己的中英文姓名、歲數以及student。</w:t>
            </w:r>
          </w:p>
          <w:p w14:paraId="50F6B3BF" w14:textId="4C2D6EC6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e. 引導學生剪下大小適中的樹葉，一位家庭成員需要3 片樹葉，分別是中英文姓名、歲數以及職業。也可以貼上大頭照。</w:t>
            </w:r>
          </w:p>
        </w:tc>
        <w:tc>
          <w:tcPr>
            <w:tcW w:w="2774" w:type="dxa"/>
          </w:tcPr>
          <w:p w14:paraId="05FF7062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338719E6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◎1-Ⅱ-4 能聽辨句子的語調。</w:t>
            </w:r>
          </w:p>
          <w:p w14:paraId="60F94C2B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◎1-Ⅱ-5 能聽辨課堂中所學的片語、句子及其重音。</w:t>
            </w:r>
          </w:p>
          <w:p w14:paraId="56EBEFA0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◎1-Ⅱ-6 能聽辨句子的節奏。</w:t>
            </w:r>
          </w:p>
          <w:p w14:paraId="3454BD72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◎1-Ⅱ-7 能聽懂課堂中所學的字詞。</w:t>
            </w:r>
          </w:p>
          <w:p w14:paraId="31F47C9B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◎1-Ⅱ-8 能聽懂簡易的教室用語。</w:t>
            </w:r>
          </w:p>
          <w:p w14:paraId="0B5D1703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lastRenderedPageBreak/>
              <w:t>◎1-Ⅱ-9 能聽懂簡易的日常生活用語。</w:t>
            </w:r>
          </w:p>
          <w:p w14:paraId="0D487342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◎1-Ⅱ-10能聽懂簡易句型的句子。</w:t>
            </w:r>
          </w:p>
          <w:p w14:paraId="2F7A620D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◎2-Ⅱ-3 能說出課堂中所學的字詞。</w:t>
            </w:r>
          </w:p>
          <w:p w14:paraId="0510539C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◎2-Ⅱ-4 能使用簡易的教室用語。</w:t>
            </w:r>
          </w:p>
          <w:p w14:paraId="5E6434B4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◎2-Ⅱ-5 能使用簡易的日常生活用語。</w:t>
            </w:r>
          </w:p>
          <w:p w14:paraId="4546BD99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◎2-Ⅱ-6 能以正確的發音及適切的語調說出簡易句型的句子。</w:t>
            </w:r>
          </w:p>
          <w:p w14:paraId="45E4791D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690721E7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◎3-Ⅱ-3 能看懂課堂中所學的句子。</w:t>
            </w:r>
          </w:p>
          <w:p w14:paraId="51AC88FD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【生活領域】</w:t>
            </w:r>
          </w:p>
          <w:p w14:paraId="6310253B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1-I-1 探索並分享對自己及相關人、事物的感受與想法。</w:t>
            </w:r>
          </w:p>
          <w:p w14:paraId="7D7121AB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235A9429" w14:textId="7825AA22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1a-II-1 展現自己能力、興趣與長處，並表達自己的想法和感受。</w:t>
            </w:r>
          </w:p>
        </w:tc>
        <w:tc>
          <w:tcPr>
            <w:tcW w:w="2256" w:type="dxa"/>
          </w:tcPr>
          <w:p w14:paraId="57FCD4DC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197ED52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Ac-Ⅱ-1 簡易的教室用語。</w:t>
            </w:r>
          </w:p>
          <w:p w14:paraId="31C46C8C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Ac-Ⅱ-2 簡易的生活用語。</w:t>
            </w:r>
          </w:p>
          <w:p w14:paraId="57850AD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25FE3EC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25BB8CF2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【生活領域】</w:t>
            </w:r>
          </w:p>
          <w:p w14:paraId="271AF748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lastRenderedPageBreak/>
              <w:t>D-I-1 自我與他人關係的認識。</w:t>
            </w:r>
          </w:p>
          <w:p w14:paraId="508D570D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E-I-4 對他人的感謝與服務。</w:t>
            </w:r>
          </w:p>
          <w:p w14:paraId="59517C04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260F8DAE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Aa-II-2 自己感興趣的人、事、物。</w:t>
            </w:r>
          </w:p>
          <w:p w14:paraId="64F2A057" w14:textId="3DBB1916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Aa-II-3 自我探索的想法與感受。</w:t>
            </w:r>
          </w:p>
        </w:tc>
        <w:tc>
          <w:tcPr>
            <w:tcW w:w="1270" w:type="dxa"/>
          </w:tcPr>
          <w:p w14:paraId="4DBE48C4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1. 活動評量</w:t>
            </w:r>
          </w:p>
          <w:p w14:paraId="17FA7700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觀察評量</w:t>
            </w:r>
          </w:p>
          <w:p w14:paraId="4AFE1354" w14:textId="7EB3EEC6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口語評量</w:t>
            </w:r>
          </w:p>
        </w:tc>
        <w:tc>
          <w:tcPr>
            <w:tcW w:w="1334" w:type="dxa"/>
          </w:tcPr>
          <w:p w14:paraId="57DC0F79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【家庭教育】</w:t>
            </w:r>
          </w:p>
          <w:p w14:paraId="304A8460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家 E3 家人的多元角色與責任。</w:t>
            </w:r>
          </w:p>
          <w:p w14:paraId="103862AC" w14:textId="35C53489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家 E6 關心及愛護家庭成員。</w:t>
            </w:r>
          </w:p>
        </w:tc>
        <w:tc>
          <w:tcPr>
            <w:tcW w:w="1276" w:type="dxa"/>
            <w:vAlign w:val="center"/>
          </w:tcPr>
          <w:p w14:paraId="5E2E1C33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469F1B48" w14:textId="77777777" w:rsidTr="00DD351A">
        <w:tc>
          <w:tcPr>
            <w:tcW w:w="1260" w:type="dxa"/>
            <w:vAlign w:val="center"/>
          </w:tcPr>
          <w:p w14:paraId="618A56FE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第十四週</w:t>
            </w:r>
          </w:p>
          <w:p w14:paraId="133845B6" w14:textId="44D89B76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697D478E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Family Members</w:t>
            </w:r>
          </w:p>
          <w:p w14:paraId="062EFFFC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四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541F2184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Warm-up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】</w:t>
            </w:r>
          </w:p>
          <w:p w14:paraId="49559CEB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a. Greet the students</w:t>
            </w:r>
          </w:p>
          <w:p w14:paraId="7471C6A6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複習family members 的單字、句型及職業。</w:t>
            </w:r>
          </w:p>
          <w:p w14:paraId="4BDEC1FE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【Presentation &amp; Practice】</w:t>
            </w:r>
          </w:p>
          <w:p w14:paraId="3BC5187F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學生拿出自己的Family Tree，將家庭成員的樹葉黏上樹枝，提醒學生，同一位家庭成員的樹葉要黏在一起但不可以擋到上面的資訊。</w:t>
            </w:r>
          </w:p>
          <w:p w14:paraId="13499735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與小組成員分享自己的Family Tree。</w:t>
            </w:r>
          </w:p>
          <w:p w14:paraId="093A8248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【Production】</w:t>
            </w:r>
          </w:p>
          <w:p w14:paraId="24A4B636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 xml:space="preserve">Activity 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 xml:space="preserve">5 - 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My Family Tree</w:t>
            </w:r>
          </w:p>
          <w:p w14:paraId="5DEEF5FB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每位學生帶著自己的Family Tree 上臺介紹。教師可錄影。</w:t>
            </w:r>
          </w:p>
          <w:p w14:paraId="335F7926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lastRenderedPageBreak/>
              <w:t>【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Wrap-Up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】</w:t>
            </w:r>
          </w:p>
          <w:p w14:paraId="70D71F1F" w14:textId="70B76DE9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每位成員與自已的Family Tree 合照。</w:t>
            </w:r>
          </w:p>
        </w:tc>
        <w:tc>
          <w:tcPr>
            <w:tcW w:w="2774" w:type="dxa"/>
          </w:tcPr>
          <w:p w14:paraId="48006BF2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5339F6C2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◎1-Ⅱ-4 能聽辨句子的語調。</w:t>
            </w:r>
          </w:p>
          <w:p w14:paraId="71BC5421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◎1-Ⅱ-5 能聽辨課堂中所學的片語、句子及其重音。</w:t>
            </w:r>
          </w:p>
          <w:p w14:paraId="60F46627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◎1-Ⅱ-6 能聽辨句子的節奏。</w:t>
            </w:r>
          </w:p>
          <w:p w14:paraId="1AFFE33A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◎1-Ⅱ-7 能聽懂課堂中所學的字詞。</w:t>
            </w:r>
          </w:p>
          <w:p w14:paraId="65BCE19D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◎1-Ⅱ-8 能聽懂簡易的教室用語。</w:t>
            </w:r>
          </w:p>
          <w:p w14:paraId="1A28310F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◎1-Ⅱ-9 能聽懂簡易的日常生活用語。</w:t>
            </w:r>
          </w:p>
          <w:p w14:paraId="12EECAF1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◎1-Ⅱ-10能聽懂簡易句型的句子。</w:t>
            </w:r>
          </w:p>
          <w:p w14:paraId="6DEC45C2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◎2-Ⅱ-3 能說出課堂中所學的字詞。</w:t>
            </w:r>
          </w:p>
          <w:p w14:paraId="1C3D04E3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lastRenderedPageBreak/>
              <w:t>◎2-Ⅱ-4 能使用簡易的教室用語。</w:t>
            </w:r>
          </w:p>
          <w:p w14:paraId="6BF13109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◎2-Ⅱ-5 能使用簡易的日常生活用語。</w:t>
            </w:r>
          </w:p>
          <w:p w14:paraId="1EF3056E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◎2-Ⅱ-6 能以正確的發音及適切的語調說出簡易句型的句子。</w:t>
            </w:r>
          </w:p>
          <w:p w14:paraId="6C241ACF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40256CD6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◎3-Ⅱ-3 能看懂課堂中所學的句子。</w:t>
            </w:r>
          </w:p>
          <w:p w14:paraId="76CD2E79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【生活領域】</w:t>
            </w:r>
          </w:p>
          <w:p w14:paraId="387CC4E7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1-I-1 探索並分享對自己及相關人、事物的感受與想法。</w:t>
            </w:r>
          </w:p>
          <w:p w14:paraId="259AAFF4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07D1D776" w14:textId="3A5CFBE8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1a-II-1 展現自己能力、興趣與長處，並表達自己的想法和感受。</w:t>
            </w:r>
          </w:p>
        </w:tc>
        <w:tc>
          <w:tcPr>
            <w:tcW w:w="2256" w:type="dxa"/>
          </w:tcPr>
          <w:p w14:paraId="1C38CC1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49F9B1B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Ac-Ⅱ-1 簡易的教室用語。</w:t>
            </w:r>
          </w:p>
          <w:p w14:paraId="0B24B2B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Ac-Ⅱ-2 簡易的生活用語。</w:t>
            </w:r>
          </w:p>
          <w:p w14:paraId="19EA125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43CF76D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090EF604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【生活領域】</w:t>
            </w:r>
          </w:p>
          <w:p w14:paraId="1E00BE1D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D-I-1 自我與他人關係的認識。</w:t>
            </w:r>
          </w:p>
          <w:p w14:paraId="1D8A1D07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E-I-4 對他人的感謝與服務。</w:t>
            </w:r>
          </w:p>
          <w:p w14:paraId="56885BC0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4834B628" w14:textId="77777777" w:rsidR="003530F4" w:rsidRPr="0090174F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Aa-II-2 自己感興趣</w:t>
            </w:r>
            <w:r w:rsidRPr="0090174F">
              <w:rPr>
                <w:rFonts w:ascii="標楷體" w:eastAsia="標楷體" w:hAnsi="標楷體" w:hint="eastAsia"/>
                <w:szCs w:val="20"/>
              </w:rPr>
              <w:lastRenderedPageBreak/>
              <w:t>的人、事、物。</w:t>
            </w:r>
          </w:p>
          <w:p w14:paraId="18436C43" w14:textId="293CFB78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0174F">
              <w:rPr>
                <w:rFonts w:ascii="標楷體" w:eastAsia="標楷體" w:hAnsi="標楷體" w:hint="eastAsia"/>
                <w:szCs w:val="20"/>
              </w:rPr>
              <w:t>Aa-II-3 自我探索的想法與感受。</w:t>
            </w:r>
          </w:p>
        </w:tc>
        <w:tc>
          <w:tcPr>
            <w:tcW w:w="1270" w:type="dxa"/>
          </w:tcPr>
          <w:p w14:paraId="2387E364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1. 活動評量</w:t>
            </w:r>
          </w:p>
          <w:p w14:paraId="2F2B4108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觀察評量</w:t>
            </w:r>
          </w:p>
          <w:p w14:paraId="6D9D0820" w14:textId="296A913F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口語評量</w:t>
            </w:r>
          </w:p>
        </w:tc>
        <w:tc>
          <w:tcPr>
            <w:tcW w:w="1334" w:type="dxa"/>
          </w:tcPr>
          <w:p w14:paraId="7852E058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【家庭教育】</w:t>
            </w:r>
          </w:p>
          <w:p w14:paraId="1E759498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家 E3 家人的多元角色與責任。</w:t>
            </w:r>
          </w:p>
          <w:p w14:paraId="3C4D9FE6" w14:textId="1FD2522E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家 E6 關心及愛護家庭成員。</w:t>
            </w:r>
          </w:p>
        </w:tc>
        <w:tc>
          <w:tcPr>
            <w:tcW w:w="1276" w:type="dxa"/>
            <w:vAlign w:val="center"/>
          </w:tcPr>
          <w:p w14:paraId="08FC002B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4D7FF7CE" w14:textId="77777777" w:rsidTr="00DD351A">
        <w:tc>
          <w:tcPr>
            <w:tcW w:w="1260" w:type="dxa"/>
            <w:vAlign w:val="center"/>
          </w:tcPr>
          <w:p w14:paraId="60E672B2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第十五週</w:t>
            </w:r>
          </w:p>
          <w:p w14:paraId="03CAF2D4" w14:textId="1056ADF3" w:rsidR="003530F4" w:rsidRPr="00DF2AD8" w:rsidRDefault="003530F4" w:rsidP="00F86733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62A762B6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Occupations</w:t>
            </w:r>
          </w:p>
          <w:p w14:paraId="4A82BC34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第一節</w:t>
            </w:r>
          </w:p>
          <w:p w14:paraId="147AF9CD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【Presentation】</w:t>
            </w:r>
          </w:p>
          <w:p w14:paraId="4CCDD7F5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a. 依據「職業名稱」、「工作用品/工具」、「工作場所」等，將學生分組， 2~3 人一組。</w:t>
            </w:r>
          </w:p>
          <w:p w14:paraId="0FE2AB79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b. 發下小白板，讓學生先在上面畫出九宮格，並由左至右、由上至下標示序數。</w:t>
            </w:r>
          </w:p>
          <w:p w14:paraId="05D8EFCB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c. 發給各組一份學習單。</w:t>
            </w:r>
          </w:p>
          <w:p w14:paraId="6E73E003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d. 播放電子繪本When I Grow Up聲音的部分。</w:t>
            </w:r>
          </w:p>
          <w:p w14:paraId="6E65C5CD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e. 學生依據繪本內容將學習單擺放至九宮格內。</w:t>
            </w:r>
          </w:p>
          <w:p w14:paraId="51624D45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f. 各組學生交換位置，移動至不同類別的小組。</w:t>
            </w:r>
          </w:p>
          <w:p w14:paraId="433B3D63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g. 再次播放電子繪本，讓學生觀摩別組答案。</w:t>
            </w:r>
          </w:p>
          <w:p w14:paraId="52AED954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h. 重複步驟 f 和 g 兩次，讓學生觀摩完不同類別小組答案。</w:t>
            </w:r>
          </w:p>
          <w:p w14:paraId="18D4479B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i. 回到原先小組，並再次播放電子繪本，讓學生自我檢核並調整答案。</w:t>
            </w:r>
          </w:p>
          <w:p w14:paraId="22CBC1DA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j. 全班一起核對答案，強調職業名稱的念法。</w:t>
            </w:r>
          </w:p>
          <w:p w14:paraId="7DD8990A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k. 收回活動小白板及學習單。</w:t>
            </w:r>
          </w:p>
          <w:p w14:paraId="79741475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【Activity】</w:t>
            </w:r>
          </w:p>
          <w:p w14:paraId="7541C835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a. 將職業圖卡及字卡張貼在黑板上。</w:t>
            </w:r>
          </w:p>
          <w:p w14:paraId="77AA9542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b. 套用主題句型，和學生進行口語練習。</w:t>
            </w:r>
          </w:p>
          <w:p w14:paraId="662CF67E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lastRenderedPageBreak/>
              <w:t>c. 主題句型為：</w:t>
            </w:r>
          </w:p>
          <w:p w14:paraId="65F920CE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Teacher: What do you want to be when you grow up?</w:t>
            </w:r>
          </w:p>
          <w:p w14:paraId="216C614B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Student A: I want to be a teacher (when I grow up).</w:t>
            </w:r>
          </w:p>
          <w:p w14:paraId="55DD47A5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d. 請5 位自願者至臺前，站在自己未來夢想職業圖卡的前方，和臺下同學套用主題句型進行口語練習。</w:t>
            </w:r>
          </w:p>
          <w:p w14:paraId="1BD27287" w14:textId="25127722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/>
              </w:rPr>
              <w:t>e. 重複以上步驟，直到所有學生都到臺前練習。</w:t>
            </w:r>
          </w:p>
        </w:tc>
        <w:tc>
          <w:tcPr>
            <w:tcW w:w="2774" w:type="dxa"/>
          </w:tcPr>
          <w:p w14:paraId="5071264C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1FD70E5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◎1-Ⅱ-7 能聽懂課堂中所學的字詞。</w:t>
            </w:r>
          </w:p>
          <w:p w14:paraId="184F276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◎1-Ⅱ-9 能聽懂簡易的日常生活用語。</w:t>
            </w:r>
          </w:p>
          <w:p w14:paraId="2FA792E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◎1-Ⅱ-10 能聽懂簡易句型的句子。</w:t>
            </w:r>
          </w:p>
          <w:p w14:paraId="4ABB84C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◎2-Ⅱ-2 能念出英語的語音。</w:t>
            </w:r>
          </w:p>
          <w:p w14:paraId="16E0BBF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◎2-Ⅱ-3 能說出課堂中所學的字詞。</w:t>
            </w:r>
          </w:p>
          <w:p w14:paraId="469833D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◎2-Ⅱ-6 能以正確的發音及適切的語調說出簡易句型的子。</w:t>
            </w:r>
          </w:p>
          <w:p w14:paraId="5808DC8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66FFF2D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◎3-Ⅱ-3 能看懂課堂中所學的句子</w:t>
            </w:r>
          </w:p>
          <w:p w14:paraId="041401D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◎5-Ⅱ-2 在聽讀時，能辨識書本中相對應的書寫文字。</w:t>
            </w:r>
          </w:p>
          <w:p w14:paraId="0E985A5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6-Ⅱ-1 能專注於教師的說明與演示。</w:t>
            </w:r>
          </w:p>
          <w:p w14:paraId="05CFB53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6-Ⅱ-2 積極參與各種課堂練習活動。</w:t>
            </w:r>
          </w:p>
          <w:p w14:paraId="0C68F75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7-Ⅱ-2 能妥善運用情境中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的非語言訊息以幫助學習。</w:t>
            </w:r>
          </w:p>
          <w:p w14:paraId="31E5D36C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738071C4" w14:textId="58EC91A7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1a-II-1 展現自己能力、興趣與長處，並表達自己的想法和感受。</w:t>
            </w:r>
          </w:p>
        </w:tc>
        <w:tc>
          <w:tcPr>
            <w:tcW w:w="2256" w:type="dxa"/>
          </w:tcPr>
          <w:p w14:paraId="069C8F1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3F29E32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◎Ac-Ⅱ-1 簡易的教室用語。</w:t>
            </w:r>
          </w:p>
          <w:p w14:paraId="44FD51A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◎Ac-Ⅱ-2 簡易的生活用語。</w:t>
            </w:r>
          </w:p>
          <w:p w14:paraId="4532236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2F84CE9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14F5EB6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◎D-Ⅱ-1 所學字詞的簡易歸類。</w:t>
            </w:r>
          </w:p>
          <w:p w14:paraId="39543D2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◎D-Ⅱ-2 依綜合資訊作簡易猜測。</w:t>
            </w:r>
          </w:p>
          <w:p w14:paraId="6FBC167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1DB64CF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Aa-II-1 自己能做的事。</w:t>
            </w:r>
          </w:p>
          <w:p w14:paraId="75B2632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Aa-II-2 自己感興趣的人、事、物。</w:t>
            </w:r>
          </w:p>
          <w:p w14:paraId="21996C68" w14:textId="57920849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Aa-II-3 自我探索的想法與感受。</w:t>
            </w:r>
          </w:p>
        </w:tc>
        <w:tc>
          <w:tcPr>
            <w:tcW w:w="1270" w:type="dxa"/>
          </w:tcPr>
          <w:p w14:paraId="1854B8F4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1. 活動評量</w:t>
            </w:r>
          </w:p>
          <w:p w14:paraId="054839B8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觀察評量</w:t>
            </w:r>
          </w:p>
          <w:p w14:paraId="15E0A388" w14:textId="3EDAE97D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口語評量</w:t>
            </w:r>
          </w:p>
        </w:tc>
        <w:tc>
          <w:tcPr>
            <w:tcW w:w="1334" w:type="dxa"/>
          </w:tcPr>
          <w:p w14:paraId="6F3C293D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【資訊教育】</w:t>
            </w:r>
          </w:p>
          <w:p w14:paraId="7206F847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資E13 具備學習資訊科技的興趣。</w:t>
            </w:r>
          </w:p>
          <w:p w14:paraId="106FA405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14:paraId="65EE5266" w14:textId="25F420C5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人E5 欣賞、包容個別差異並尊重自己與他人的權利。</w:t>
            </w:r>
          </w:p>
        </w:tc>
        <w:tc>
          <w:tcPr>
            <w:tcW w:w="1276" w:type="dxa"/>
            <w:vAlign w:val="center"/>
          </w:tcPr>
          <w:p w14:paraId="02DC0387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680C3315" w14:textId="77777777" w:rsidTr="00DD351A">
        <w:tc>
          <w:tcPr>
            <w:tcW w:w="1260" w:type="dxa"/>
            <w:vAlign w:val="center"/>
          </w:tcPr>
          <w:p w14:paraId="415288A8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第十六週</w:t>
            </w:r>
          </w:p>
          <w:p w14:paraId="16517850" w14:textId="685C0F8D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2199EDF3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Occupations</w:t>
            </w:r>
          </w:p>
          <w:p w14:paraId="294A4896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二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21CF7D02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Warm-up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2FFB7963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播放影片Jobs and Occupations。</w:t>
            </w:r>
          </w:p>
          <w:p w14:paraId="5D6CA5A0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https://www.youtube.com/watch?v=DSdlgxn90HM</w:t>
            </w:r>
          </w:p>
          <w:p w14:paraId="2C1AE316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複習前節課所學目標單字。</w:t>
            </w:r>
          </w:p>
          <w:p w14:paraId="1E86956A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Activity 1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2C1ED5DB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運用PPT，進行 Odd One Out 活動，增進學生觀察與判斷的能力。</w:t>
            </w:r>
          </w:p>
          <w:p w14:paraId="35FEFDF0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學生須找出投影片中，不屬於那個職業的代表用品，以再次澄清職業概念。</w:t>
            </w:r>
          </w:p>
          <w:p w14:paraId="1260AFB1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鼓勵學生運用字母拼讀法念出投影片上的字詞。</w:t>
            </w:r>
          </w:p>
          <w:p w14:paraId="2240C210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d. 碰到易混淆的職業，如 doctor 和 nurse，可增加練習次數。</w:t>
            </w:r>
          </w:p>
          <w:p w14:paraId="2961B276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e. 可套用以下句型問答，連結舊經驗。</w:t>
            </w:r>
          </w:p>
          <w:p w14:paraId="240819C2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Teacher: Is he a cook?</w:t>
            </w:r>
          </w:p>
          <w:p w14:paraId="65D0E67D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Students: Yes, he is. / No, he isn’t.</w:t>
            </w:r>
          </w:p>
          <w:p w14:paraId="1A274066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Teacher: Why? / Why not?</w:t>
            </w:r>
          </w:p>
          <w:p w14:paraId="6EDE4D9D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Students: Because he is / isn’t cooking.(也可用中文回答)</w:t>
            </w:r>
          </w:p>
          <w:p w14:paraId="61546197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Activity 2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7D30CADF" w14:textId="77777777" w:rsidR="003530F4" w:rsidRPr="006514C7" w:rsidRDefault="003530F4" w:rsidP="003530F4">
            <w:pPr>
              <w:pStyle w:val="10"/>
              <w:spacing w:line="210" w:lineRule="exact"/>
              <w:rPr>
                <w:rFonts w:ascii="標楷體" w:eastAsia="標楷體" w:hAnsi="標楷體" w:hint="default"/>
                <w:sz w:val="20"/>
              </w:rPr>
            </w:pPr>
            <w:r w:rsidRPr="006514C7">
              <w:rPr>
                <w:rFonts w:ascii="標楷體" w:eastAsia="標楷體" w:hAnsi="標楷體"/>
                <w:sz w:val="20"/>
              </w:rPr>
              <w:t>a. 學生分組， 2~3 人一組。</w:t>
            </w:r>
          </w:p>
          <w:p w14:paraId="53E3D83A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發給每組一張學習單。</w:t>
            </w:r>
          </w:p>
          <w:p w14:paraId="66EB15CA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學生依照學習單提示，討論並完成學習單上各組負責的內容。</w:t>
            </w:r>
          </w:p>
          <w:p w14:paraId="63AFD5B9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Wrap Up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6BA71743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發下學習單，圈出各種職業所需工作用品。</w:t>
            </w:r>
          </w:p>
          <w:p w14:paraId="4E816263" w14:textId="04344541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b. 收回學習單批改。</w:t>
            </w:r>
          </w:p>
        </w:tc>
        <w:tc>
          <w:tcPr>
            <w:tcW w:w="2774" w:type="dxa"/>
          </w:tcPr>
          <w:p w14:paraId="64516EE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【英語領域】</w:t>
            </w:r>
          </w:p>
          <w:p w14:paraId="23189F2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◎1-Ⅱ-7 能聽懂課堂中所學的字詞。</w:t>
            </w:r>
          </w:p>
          <w:p w14:paraId="029DC7E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◎1-Ⅱ-9 能聽懂簡易的日常生活用語。</w:t>
            </w:r>
          </w:p>
          <w:p w14:paraId="7A0B8A2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◎1-Ⅱ-10 能聽懂簡易句型的句子。</w:t>
            </w:r>
          </w:p>
          <w:p w14:paraId="27BF660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◎2-Ⅱ-2 能念出英語的語音。</w:t>
            </w:r>
          </w:p>
          <w:p w14:paraId="74B9774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◎2-Ⅱ-3 能說出課堂中所學的字詞。</w:t>
            </w:r>
          </w:p>
          <w:p w14:paraId="0A20BD4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◎2-Ⅱ-6 能以正確的發音及適切的語調說出簡易句型的子。</w:t>
            </w:r>
          </w:p>
          <w:p w14:paraId="2509026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65AE5EE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◎3-Ⅱ-3 能看懂課堂中所學的句子</w:t>
            </w:r>
          </w:p>
          <w:p w14:paraId="6D7B4E7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◎5-Ⅱ-2 在聽讀時，能辨識書本中相對應的書寫文字。</w:t>
            </w:r>
          </w:p>
          <w:p w14:paraId="2E7EB5F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6-Ⅱ-1 能專注於教師的說明與演示。</w:t>
            </w:r>
          </w:p>
          <w:p w14:paraId="4E1803D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6-Ⅱ-2 積極參與各種課堂練習活動。</w:t>
            </w:r>
          </w:p>
          <w:p w14:paraId="0A5969D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7-Ⅱ-2 能妥善運用情境中的非語言訊息以幫助學習。</w:t>
            </w:r>
          </w:p>
          <w:p w14:paraId="233F13A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54A85B30" w14:textId="45E2F698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1a-II-1 展現自己能力、興趣與長處，並表達自己的想法和感受。</w:t>
            </w:r>
          </w:p>
        </w:tc>
        <w:tc>
          <w:tcPr>
            <w:tcW w:w="2256" w:type="dxa"/>
          </w:tcPr>
          <w:p w14:paraId="2F1AECC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【英語領域】</w:t>
            </w:r>
          </w:p>
          <w:p w14:paraId="36FA53A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◎Ac-Ⅱ-1 簡易的教室用語。</w:t>
            </w:r>
          </w:p>
          <w:p w14:paraId="3C68F55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◎Ac-Ⅱ-2 簡易的生活用語。</w:t>
            </w:r>
          </w:p>
          <w:p w14:paraId="21987D6C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72104CE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766354B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◎D-Ⅱ-1 所學字詞的簡易歸類。</w:t>
            </w:r>
          </w:p>
          <w:p w14:paraId="5BB5FB2C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◎D-Ⅱ-2 依綜合資訊作簡易猜測。</w:t>
            </w:r>
          </w:p>
          <w:p w14:paraId="6F71A93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767581D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Aa-II-1 自己能做的事。</w:t>
            </w:r>
          </w:p>
          <w:p w14:paraId="1502ED7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Aa-II-2 自己感興趣的人、事、物。</w:t>
            </w:r>
          </w:p>
          <w:p w14:paraId="59BF1781" w14:textId="2C5C0E40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Aa-II-3 自我探索的想法與感受。</w:t>
            </w:r>
          </w:p>
        </w:tc>
        <w:tc>
          <w:tcPr>
            <w:tcW w:w="1270" w:type="dxa"/>
          </w:tcPr>
          <w:p w14:paraId="629B6CF0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1. 活動評量</w:t>
            </w:r>
          </w:p>
          <w:p w14:paraId="7FAF1C29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觀察評量</w:t>
            </w:r>
          </w:p>
          <w:p w14:paraId="7BD83D16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紙筆評量</w:t>
            </w:r>
          </w:p>
          <w:p w14:paraId="12F58C41" w14:textId="31AC8049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4. 口語評量</w:t>
            </w:r>
          </w:p>
        </w:tc>
        <w:tc>
          <w:tcPr>
            <w:tcW w:w="1334" w:type="dxa"/>
          </w:tcPr>
          <w:p w14:paraId="41C23DC5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【資訊教育】</w:t>
            </w:r>
          </w:p>
          <w:p w14:paraId="53C892D2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資E13 具備學習資訊科技的興趣。</w:t>
            </w:r>
          </w:p>
          <w:p w14:paraId="50B55D7A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14:paraId="71124BAA" w14:textId="58CFED55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人E5 欣賞、包容個別差異並尊重自己與他人的權利。</w:t>
            </w:r>
          </w:p>
        </w:tc>
        <w:tc>
          <w:tcPr>
            <w:tcW w:w="1276" w:type="dxa"/>
            <w:vAlign w:val="center"/>
          </w:tcPr>
          <w:p w14:paraId="65ED9F7C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73FBCA0A" w14:textId="77777777" w:rsidTr="00DD351A">
        <w:tc>
          <w:tcPr>
            <w:tcW w:w="1260" w:type="dxa"/>
            <w:vAlign w:val="center"/>
          </w:tcPr>
          <w:p w14:paraId="3710A111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第十七週</w:t>
            </w:r>
          </w:p>
          <w:p w14:paraId="13FFED5C" w14:textId="697E887C" w:rsidR="003530F4" w:rsidRPr="00DF2AD8" w:rsidRDefault="003530F4" w:rsidP="00F86733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3BD0B1D1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Occupations</w:t>
            </w:r>
          </w:p>
          <w:p w14:paraId="504273E5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lastRenderedPageBreak/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三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2064F149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Warm-up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5B892FDF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運用 PPT，以家庭樹複習教材前一單元主題「家人」，並連結本單元主題「職業」。</w:t>
            </w:r>
          </w:p>
          <w:p w14:paraId="38FE5A40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可套用以下句型問答：</w:t>
            </w:r>
          </w:p>
          <w:p w14:paraId="10D913BB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Teacher: Who’s he?</w:t>
            </w:r>
          </w:p>
          <w:p w14:paraId="72D6B589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Students: He’s my father.</w:t>
            </w:r>
          </w:p>
          <w:p w14:paraId="31FF4959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Teacher: Is he a cook?</w:t>
            </w:r>
          </w:p>
          <w:p w14:paraId="29ADA97C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Students: No, he’s not. He’s a teacher.</w:t>
            </w:r>
          </w:p>
          <w:p w14:paraId="064BBED6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Presentation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22E4C17B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將職業圖卡及字詞卡張貼在黑板上。</w:t>
            </w:r>
          </w:p>
          <w:p w14:paraId="3CDF45D4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將學生分成 2~3 人。</w:t>
            </w:r>
          </w:p>
          <w:p w14:paraId="5C86AE0E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發給各組一份學習單，讓各組腦力激盪答案。</w:t>
            </w:r>
          </w:p>
          <w:p w14:paraId="35D03956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d. 讓學生圈選學習單中，兩個以上的關鍵字詞，並寫在空白紙上。</w:t>
            </w:r>
          </w:p>
          <w:p w14:paraId="10346173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e. 可在教室角落呈現職業字詞卡，讓學生自行查閱。</w:t>
            </w:r>
          </w:p>
          <w:p w14:paraId="448B3E03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f. 各組輪流上臺念出學習單，並將寫有關鍵字詞的紙張貼在黑板的對應職業卡下方。</w:t>
            </w:r>
          </w:p>
          <w:p w14:paraId="2CD6CCA3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g. 全班一起猜 a cook, a nurse 和a student 的謎語，補充課本有教但繪本未提到的職業。</w:t>
            </w:r>
          </w:p>
          <w:p w14:paraId="477550FF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Activity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7AB120EC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各組分配一項職業，教師發給各組一張學習單。</w:t>
            </w:r>
          </w:p>
          <w:p w14:paraId="7848F937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發下小白板，讓學生在上面畫出九宮格，在正中央寫出職業名稱，並將空白格標示序號。</w:t>
            </w:r>
          </w:p>
          <w:p w14:paraId="228D9A02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讓各組依據分配到的職業，將學習單依照職業內容需求高低，在小白板上依序排出。</w:t>
            </w:r>
          </w:p>
          <w:p w14:paraId="2D5A0F47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Wrap Up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5C419047" w14:textId="7308D462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a. 發下學習單，讓學生完成結合職業的家庭樹，並適度補充家人稱謂語及職業名稱。</w:t>
            </w:r>
          </w:p>
        </w:tc>
        <w:tc>
          <w:tcPr>
            <w:tcW w:w="2774" w:type="dxa"/>
          </w:tcPr>
          <w:p w14:paraId="34C8994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0EAD255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◎1-Ⅱ-7 能聽懂課堂中所學的字詞。</w:t>
            </w:r>
          </w:p>
          <w:p w14:paraId="237F423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◎1-Ⅱ-9 能聽懂簡易的日常生活用語。</w:t>
            </w:r>
          </w:p>
          <w:p w14:paraId="641B30BC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◎1-Ⅱ-10 能聽懂簡易句型的句子。</w:t>
            </w:r>
          </w:p>
          <w:p w14:paraId="02297B7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◎2-Ⅱ-2 能念出英語的語音。</w:t>
            </w:r>
          </w:p>
          <w:p w14:paraId="0C72053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◎2-Ⅱ-3 能說出課堂中所學的字詞。</w:t>
            </w:r>
          </w:p>
          <w:p w14:paraId="0D3E839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◎2-Ⅱ-6 能以正確的發音及適切的語調說出簡易句型的子。</w:t>
            </w:r>
          </w:p>
          <w:p w14:paraId="324B37A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0AA3ADC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◎3-Ⅱ-3 能看懂課堂中所學的句子</w:t>
            </w:r>
          </w:p>
          <w:p w14:paraId="444EC4F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◎5-Ⅱ-2 在聽讀時，能辨識書本中相對應的書寫文字。</w:t>
            </w:r>
          </w:p>
          <w:p w14:paraId="1CE74CD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6-Ⅱ-1 能專注於教師的說明與演示。</w:t>
            </w:r>
          </w:p>
          <w:p w14:paraId="707B996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6-Ⅱ-2 積極參與各種課堂練習活動。</w:t>
            </w:r>
          </w:p>
          <w:p w14:paraId="50B9520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7-Ⅱ-2 能妥善運用情境中的非語言訊息以幫助學習。</w:t>
            </w:r>
          </w:p>
          <w:p w14:paraId="708C73D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5A48D3ED" w14:textId="5744D9C5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1a-II-1 展現自己能力、興趣與長處，並表達自己的想法和感受。</w:t>
            </w:r>
          </w:p>
        </w:tc>
        <w:tc>
          <w:tcPr>
            <w:tcW w:w="2256" w:type="dxa"/>
          </w:tcPr>
          <w:p w14:paraId="07632C5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02A7D96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◎Ac-Ⅱ-1 簡易的教室用語。</w:t>
            </w:r>
          </w:p>
          <w:p w14:paraId="7C4CCE5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◎Ac-Ⅱ-2 簡易的生活用語。</w:t>
            </w:r>
          </w:p>
          <w:p w14:paraId="2994ABB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第二學習階段所學字詞。</w:t>
            </w:r>
          </w:p>
          <w:p w14:paraId="478D2AD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0DB0F79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◎D-Ⅱ-1 所學字詞的簡易歸類。</w:t>
            </w:r>
          </w:p>
          <w:p w14:paraId="5915FC0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◎D-Ⅱ-2 依綜合資訊作簡易猜測。</w:t>
            </w:r>
          </w:p>
          <w:p w14:paraId="3B731CB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4A20A551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Aa-II-1 自己能做的事。</w:t>
            </w:r>
          </w:p>
          <w:p w14:paraId="6172E74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Aa-II-2 自己感興趣的人、事、物。</w:t>
            </w:r>
          </w:p>
          <w:p w14:paraId="36F706A9" w14:textId="10202468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Aa-II-3 自我探索的想法與感受。</w:t>
            </w:r>
          </w:p>
        </w:tc>
        <w:tc>
          <w:tcPr>
            <w:tcW w:w="1270" w:type="dxa"/>
          </w:tcPr>
          <w:p w14:paraId="3C215C6F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1. 活動評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量</w:t>
            </w:r>
          </w:p>
          <w:p w14:paraId="66E3E012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觀察評量</w:t>
            </w:r>
          </w:p>
          <w:p w14:paraId="4F17F2E5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紙筆評量</w:t>
            </w:r>
          </w:p>
          <w:p w14:paraId="3DC759E3" w14:textId="64CE2BA8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4. 口語評量</w:t>
            </w:r>
          </w:p>
        </w:tc>
        <w:tc>
          <w:tcPr>
            <w:tcW w:w="1334" w:type="dxa"/>
          </w:tcPr>
          <w:p w14:paraId="546DBE85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【資訊教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育】</w:t>
            </w:r>
          </w:p>
          <w:p w14:paraId="1132E323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資E13 具備學習資訊科技的興趣。</w:t>
            </w:r>
          </w:p>
          <w:p w14:paraId="684081FD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14:paraId="23D020CC" w14:textId="0DC7C3AB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人E5 欣賞、包容個別差異並尊重自己與他人的權利。</w:t>
            </w:r>
          </w:p>
        </w:tc>
        <w:tc>
          <w:tcPr>
            <w:tcW w:w="1276" w:type="dxa"/>
            <w:vAlign w:val="center"/>
          </w:tcPr>
          <w:p w14:paraId="116F4020" w14:textId="3646E06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12F1F2B7" w14:textId="77777777" w:rsidTr="00DD351A">
        <w:tc>
          <w:tcPr>
            <w:tcW w:w="1260" w:type="dxa"/>
            <w:vAlign w:val="center"/>
          </w:tcPr>
          <w:p w14:paraId="1D82DE3E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第十八週</w:t>
            </w:r>
          </w:p>
          <w:p w14:paraId="4094A6B2" w14:textId="581BA3B6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43AA3B28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Occupations</w:t>
            </w:r>
          </w:p>
          <w:p w14:paraId="74AC44AC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四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0FD35DD8" w14:textId="77777777" w:rsidR="003530F4" w:rsidRPr="006514C7" w:rsidRDefault="003530F4" w:rsidP="003530F4">
            <w:pPr>
              <w:pStyle w:val="af"/>
              <w:snapToGrid w:val="0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Warm-up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3AC3D58D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請學生拿出學習單。</w:t>
            </w:r>
          </w:p>
          <w:p w14:paraId="05E450E7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鼓勵學生上臺發表家人的職業描述。</w:t>
            </w:r>
          </w:p>
          <w:p w14:paraId="230056C2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可套用以下句型練習：</w:t>
            </w:r>
          </w:p>
          <w:p w14:paraId="5F0D03BA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lastRenderedPageBreak/>
              <w:t>This is my grandfather.</w:t>
            </w:r>
          </w:p>
          <w:p w14:paraId="1154D9B4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He is creative.</w:t>
            </w:r>
          </w:p>
          <w:p w14:paraId="7F308DC7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He likes food.</w:t>
            </w:r>
          </w:p>
          <w:p w14:paraId="04BBFEC3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He is a cook.</w:t>
            </w:r>
          </w:p>
          <w:p w14:paraId="3B292EDF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Presentation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35F7E50C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運用PPT，套用本課主題句型，讓學生猜測不同人物的職業。</w:t>
            </w:r>
          </w:p>
          <w:p w14:paraId="021AD481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可套用以下句型練習：</w:t>
            </w:r>
          </w:p>
          <w:p w14:paraId="5A5715DB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Teacher: What does Monica want to be when she grows up?</w:t>
            </w:r>
          </w:p>
          <w:p w14:paraId="59EE46DB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Students: She wants to be a nurse when she grows up.</w:t>
            </w:r>
          </w:p>
          <w:p w14:paraId="2521174D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Activity 1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0187B35A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發給每位學生一份學習單。</w:t>
            </w:r>
          </w:p>
          <w:p w14:paraId="4DF83705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發下著色用具，讓學生先在學習單上，畫出髮型，並在軀幹和四肢著色。</w:t>
            </w:r>
          </w:p>
          <w:p w14:paraId="4663A4EA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發下雙面膠，完成學習單。</w:t>
            </w:r>
          </w:p>
          <w:p w14:paraId="77BA921A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d. 另外準備小卡寫上自己的名字及夢想職業名稱，另外寫出至少兩樣和自我有關的描述，可以是人格特質或喜好。</w:t>
            </w:r>
          </w:p>
          <w:p w14:paraId="4B83DB44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e. 鼓勵學生拿自己製作的模型，上臺發表自己的人格特徵和夢想。</w:t>
            </w:r>
          </w:p>
          <w:p w14:paraId="1C7FA83B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f. 可套用以下句型描述：</w:t>
            </w:r>
          </w:p>
          <w:p w14:paraId="6865A1D1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Hi, my name is _______.</w:t>
            </w:r>
          </w:p>
          <w:p w14:paraId="1DFDCC95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I am creative.</w:t>
            </w:r>
          </w:p>
          <w:p w14:paraId="2C9E3B0F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I like food.</w:t>
            </w:r>
          </w:p>
          <w:p w14:paraId="4D4C7A80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>I want to be a cook when I grow up.</w:t>
            </w:r>
          </w:p>
          <w:p w14:paraId="0A04685B" w14:textId="77777777" w:rsidR="003530F4" w:rsidRPr="006514C7" w:rsidRDefault="003530F4" w:rsidP="003530F4">
            <w:pPr>
              <w:pStyle w:val="af"/>
              <w:snapToGrid w:val="0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g. 讓學生自行配對，拿著自己製作的模型，用口語向對方介紹自己的人格特徵和夢想。</w:t>
            </w:r>
          </w:p>
          <w:p w14:paraId="21CBE105" w14:textId="66241517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h. 重複前一步驟數次，直到學生熟悉描述語句。</w:t>
            </w:r>
          </w:p>
        </w:tc>
        <w:tc>
          <w:tcPr>
            <w:tcW w:w="2774" w:type="dxa"/>
          </w:tcPr>
          <w:p w14:paraId="114A0FBD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614A8D3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◎1-Ⅱ-7 能聽懂課堂中所學的字詞。</w:t>
            </w:r>
          </w:p>
          <w:p w14:paraId="041862B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◎1-Ⅱ-9 能聽懂簡易的日常生活用語。</w:t>
            </w:r>
          </w:p>
          <w:p w14:paraId="36905B0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◎1-Ⅱ-10 能聽懂簡易句型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的句子。</w:t>
            </w:r>
          </w:p>
          <w:p w14:paraId="5B01E7A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◎2-Ⅱ-2 能念出英語的語音。</w:t>
            </w:r>
          </w:p>
          <w:p w14:paraId="731FC02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◎2-Ⅱ-3 能說出課堂中所學的字詞。</w:t>
            </w:r>
          </w:p>
          <w:p w14:paraId="241BD95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◎2-Ⅱ-6 能以正確的發音及適切的語調說出簡易句型的子。</w:t>
            </w:r>
          </w:p>
          <w:p w14:paraId="5B6D763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◎3-Ⅱ-2 能辨識課堂中所學的字詞。</w:t>
            </w:r>
          </w:p>
          <w:p w14:paraId="115CB16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◎3-Ⅱ-3 能看懂課堂中所學的句子</w:t>
            </w:r>
          </w:p>
          <w:p w14:paraId="2C0EE10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◎5-Ⅱ-2 在聽讀時，能辨識書本中相對應的書寫文字。</w:t>
            </w:r>
          </w:p>
          <w:p w14:paraId="51DBF295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6-Ⅱ-1 能專注於教師的說明與演示。</w:t>
            </w:r>
          </w:p>
          <w:p w14:paraId="7DF60F9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6-Ⅱ-2 積極參與各種課堂練習活動。</w:t>
            </w:r>
          </w:p>
          <w:p w14:paraId="63C0654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7-Ⅱ-2 能妥善運用情境中的非語言訊息以幫助學習。</w:t>
            </w:r>
          </w:p>
          <w:p w14:paraId="66F922FC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258434F1" w14:textId="7EC01C79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1a-II-1 展現自己能力、興趣與長處，並表達自己的想法和感受。</w:t>
            </w:r>
          </w:p>
        </w:tc>
        <w:tc>
          <w:tcPr>
            <w:tcW w:w="2256" w:type="dxa"/>
          </w:tcPr>
          <w:p w14:paraId="2B11429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5035A08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◎Ac-Ⅱ-1 簡易的教室用語。</w:t>
            </w:r>
          </w:p>
          <w:p w14:paraId="345D5CC6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◎Ac-Ⅱ-2 簡易的生活用語。</w:t>
            </w:r>
          </w:p>
          <w:p w14:paraId="7CBCF510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Ac-Ⅱ-3 第二學習階</w:t>
            </w: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段所學字詞。</w:t>
            </w:r>
          </w:p>
          <w:p w14:paraId="78125E8B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B-Ⅱ-1 第二學習階段所學字詞及句型的生活溝通。</w:t>
            </w:r>
          </w:p>
          <w:p w14:paraId="73C204E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◎D-Ⅱ-1 所學字詞的簡易歸類。</w:t>
            </w:r>
          </w:p>
          <w:p w14:paraId="7542652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◎D-Ⅱ-2 依綜合資訊作簡易猜測。</w:t>
            </w:r>
          </w:p>
          <w:p w14:paraId="0F30AB7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592FDE82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Aa-II-1 自己能做的事。</w:t>
            </w:r>
          </w:p>
          <w:p w14:paraId="1C7803FC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Aa-II-2 自己感興趣的人、事、物。</w:t>
            </w:r>
          </w:p>
          <w:p w14:paraId="5BEFB6E6" w14:textId="433D9D75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Aa-II-3 自我探索的想法與感受。</w:t>
            </w:r>
          </w:p>
        </w:tc>
        <w:tc>
          <w:tcPr>
            <w:tcW w:w="1270" w:type="dxa"/>
          </w:tcPr>
          <w:p w14:paraId="2DCE7336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1. 活動評量</w:t>
            </w:r>
          </w:p>
          <w:p w14:paraId="6426B30F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觀察評量</w:t>
            </w:r>
          </w:p>
          <w:p w14:paraId="16487BFC" w14:textId="3BB03B7D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口語評量</w:t>
            </w:r>
          </w:p>
        </w:tc>
        <w:tc>
          <w:tcPr>
            <w:tcW w:w="1334" w:type="dxa"/>
          </w:tcPr>
          <w:p w14:paraId="72E6F99B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【資訊教育】</w:t>
            </w:r>
          </w:p>
          <w:p w14:paraId="2202AF4A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資E13 具備學習資訊科技的興趣。</w:t>
            </w:r>
          </w:p>
          <w:p w14:paraId="5C0B66A6" w14:textId="77777777" w:rsidR="003530F4" w:rsidRPr="006514C7" w:rsidRDefault="003530F4" w:rsidP="003530F4">
            <w:pPr>
              <w:spacing w:line="22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【人權教育】</w:t>
            </w:r>
          </w:p>
          <w:p w14:paraId="75C931A2" w14:textId="3C6DD40F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人E5 欣賞、包容個別差異並尊重自己與他人的權利。</w:t>
            </w:r>
          </w:p>
        </w:tc>
        <w:tc>
          <w:tcPr>
            <w:tcW w:w="1276" w:type="dxa"/>
            <w:vAlign w:val="center"/>
          </w:tcPr>
          <w:p w14:paraId="428211CE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23FAB2AF" w14:textId="77777777" w:rsidTr="00DD351A">
        <w:tc>
          <w:tcPr>
            <w:tcW w:w="1260" w:type="dxa"/>
            <w:vAlign w:val="center"/>
          </w:tcPr>
          <w:p w14:paraId="66F91904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第十九週</w:t>
            </w:r>
          </w:p>
          <w:p w14:paraId="7D4193AE" w14:textId="37646438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5C6D108D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Occupations</w:t>
            </w:r>
          </w:p>
          <w:p w14:paraId="5F20C78A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繪本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: Clothesline Clues to Jobs People Do</w:t>
            </w:r>
          </w:p>
          <w:p w14:paraId="0793DC91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第一節</w:t>
            </w:r>
          </w:p>
          <w:p w14:paraId="4E815B93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Warm-up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53A2F962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引導學生簡述繪本封面，使用句型：</w:t>
            </w:r>
          </w:p>
          <w:p w14:paraId="2E45FC6B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/>
                <w:szCs w:val="20"/>
              </w:rPr>
              <w:t xml:space="preserve">What’s the book title? Who is the author/writer? Who drew (draws) the pictures/illustrations? What do you see? Do you see some animals? (a cat and three birds) What else do you see? (a clothesline, a uniform, and a hose) What do you think the story </w:t>
            </w:r>
            <w:r w:rsidRPr="006514C7">
              <w:rPr>
                <w:rFonts w:ascii="標楷體" w:eastAsia="標楷體" w:hAnsi="標楷體" w:cs="Times New Roman"/>
                <w:szCs w:val="20"/>
              </w:rPr>
              <w:lastRenderedPageBreak/>
              <w:t>is about?</w:t>
            </w:r>
          </w:p>
          <w:p w14:paraId="4DF16A37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問學生：What is a clothesline used for? / What is hanging on the clothesline? / Whose clothes are they? / What is a uniform? / Do you wear a uniform? When? / Do teachers wear uniforms? / When does a person wear a uniform? / Who wears a uniform at work? (引導出學生已學過的doctor, nurse, soldier, cook, police officer。)</w:t>
            </w:r>
          </w:p>
          <w:p w14:paraId="4184958C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教師歸納出所有職業對於社會而言都非常重要。</w:t>
            </w:r>
          </w:p>
          <w:p w14:paraId="166A0656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Story Time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7C81C8FC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將學生分成小組。</w:t>
            </w:r>
          </w:p>
          <w:p w14:paraId="1A087126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b. 翻開繪本，讓各組依據曬衣繩上的線索，猜測出前三個職業，並在小白板上寫下英文或中文。</w:t>
            </w:r>
          </w:p>
          <w:p w14:paraId="50E96D2F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c. 運用PPT，呈現前三個職業的相關單字，如：制服和用具，引導學生說出單字。</w:t>
            </w:r>
          </w:p>
          <w:p w14:paraId="260E8EA0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d. 請學生思考在臺灣是否也有相同的制服。請自願的學生說一說差異。</w:t>
            </w:r>
          </w:p>
          <w:p w14:paraId="17824ED8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e. 發下學習單並完成。</w:t>
            </w:r>
          </w:p>
          <w:p w14:paraId="7D176937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f. 再次閱讀繪本，並請學生念剛剛教過的制服與職業單字。</w:t>
            </w:r>
          </w:p>
          <w:p w14:paraId="57CB6342" w14:textId="062C5E64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g. 問學生</w:t>
            </w:r>
            <w:r w:rsidRPr="006514C7">
              <w:rPr>
                <w:rFonts w:ascii="標楷體" w:eastAsia="標楷體" w:hAnsi="標楷體"/>
                <w:szCs w:val="20"/>
              </w:rPr>
              <w:t xml:space="preserve">What does a </w:t>
            </w:r>
            <w:r w:rsidRPr="006514C7">
              <w:rPr>
                <w:rFonts w:ascii="標楷體" w:eastAsia="標楷體" w:hAnsi="標楷體"/>
                <w:szCs w:val="20"/>
                <w:u w:val="single"/>
              </w:rPr>
              <w:t>mail carrier</w:t>
            </w:r>
            <w:r w:rsidRPr="006514C7">
              <w:rPr>
                <w:rFonts w:ascii="標楷體" w:eastAsia="標楷體" w:hAnsi="標楷體"/>
                <w:szCs w:val="20"/>
              </w:rPr>
              <w:t xml:space="preserve"> do?</w:t>
            </w:r>
            <w:r w:rsidRPr="006514C7">
              <w:rPr>
                <w:rFonts w:ascii="標楷體" w:eastAsia="標楷體" w:hAnsi="標楷體" w:hint="eastAsia"/>
                <w:szCs w:val="20"/>
              </w:rPr>
              <w:t>並請自願的同學回答。</w:t>
            </w:r>
          </w:p>
        </w:tc>
        <w:tc>
          <w:tcPr>
            <w:tcW w:w="2774" w:type="dxa"/>
          </w:tcPr>
          <w:p w14:paraId="6F2DDC18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4D6186A5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◎1-II-10 能聽懂簡易句型的句子。</w:t>
            </w:r>
          </w:p>
          <w:p w14:paraId="31774095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◎2-II-3 能說出課堂中所學的字詞。</w:t>
            </w:r>
          </w:p>
          <w:p w14:paraId="46F56966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◎2-II-6 能以正確的發音及適切的語調說出簡易句型的句子。</w:t>
            </w:r>
          </w:p>
          <w:p w14:paraId="4FD93CA7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◎3-II-2 能辨識課堂中所學的字詞。</w:t>
            </w:r>
          </w:p>
          <w:p w14:paraId="5BF8C143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◎3-II-3 能看懂課堂中所學的句子。</w:t>
            </w:r>
          </w:p>
          <w:p w14:paraId="711B0513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4-II-3 能臨摹抄寫課堂中所學的字詞。</w:t>
            </w:r>
          </w:p>
          <w:p w14:paraId="349E8CA9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4-II-4 能臨摹抄寫課堂中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lastRenderedPageBreak/>
              <w:t>所學的句子。</w:t>
            </w:r>
          </w:p>
          <w:p w14:paraId="4186F275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◎5-II-2 在聽讀時，能辨識書本中相對應的書寫文字。</w:t>
            </w:r>
          </w:p>
          <w:p w14:paraId="71103BC8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6-II-2 積極參與各種課堂練習活動。</w:t>
            </w:r>
          </w:p>
          <w:p w14:paraId="16D25A39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6-II-3 樂於回答教師或同學所提的問題。</w:t>
            </w:r>
          </w:p>
          <w:p w14:paraId="1EDC0C35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7-II-2 能妥善運用情境中的非語言訊息以幫助學習。</w:t>
            </w:r>
          </w:p>
          <w:p w14:paraId="7ACD1C60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◎8-II-3 能了解課堂中所介紹的國外主要節慶習俗。。</w:t>
            </w:r>
          </w:p>
          <w:p w14:paraId="29C687E3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◎9-II-1 能夠將所學字詞做簡易歸類。</w:t>
            </w:r>
          </w:p>
          <w:p w14:paraId="4057D06E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30ABCE4B" w14:textId="03E3D1F3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1c II 1 覺察工作的意義與重要性。</w:t>
            </w:r>
          </w:p>
        </w:tc>
        <w:tc>
          <w:tcPr>
            <w:tcW w:w="2256" w:type="dxa"/>
          </w:tcPr>
          <w:p w14:paraId="55F9FD6A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727BB6CD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Ac-II-3 第二學習階段所學字詞。</w:t>
            </w:r>
          </w:p>
          <w:p w14:paraId="0F20DAE0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B-II-1 第二學習階段所學字詞及句型的生活溝通。</w:t>
            </w:r>
          </w:p>
          <w:p w14:paraId="7A797559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◎C-II-2 國內外主要節慶習俗。</w:t>
            </w:r>
          </w:p>
          <w:p w14:paraId="2097DD75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◎D-II-1 所學字詞的簡易歸類。</w:t>
            </w:r>
          </w:p>
          <w:p w14:paraId="7D178A5F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0B24598C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Ac-II-1 工作的意義。</w:t>
            </w:r>
          </w:p>
          <w:p w14:paraId="4A15DBA0" w14:textId="0C8C0D3B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Ac-II-3 各行業對社會的貢獻。</w:t>
            </w:r>
          </w:p>
        </w:tc>
        <w:tc>
          <w:tcPr>
            <w:tcW w:w="1270" w:type="dxa"/>
          </w:tcPr>
          <w:p w14:paraId="73E43AD7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1. 觀察評量</w:t>
            </w:r>
          </w:p>
          <w:p w14:paraId="439774CC" w14:textId="15B242F8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口語評量</w:t>
            </w:r>
          </w:p>
        </w:tc>
        <w:tc>
          <w:tcPr>
            <w:tcW w:w="1334" w:type="dxa"/>
          </w:tcPr>
          <w:p w14:paraId="72BFD71E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【生涯規劃教育】</w:t>
            </w:r>
          </w:p>
          <w:p w14:paraId="44AC8E7D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涯 E2 認識不同的生活角色。</w:t>
            </w:r>
          </w:p>
          <w:p w14:paraId="246890A0" w14:textId="2AE31D2A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涯 E9 認識不同類型工作/教育環境。</w:t>
            </w:r>
          </w:p>
        </w:tc>
        <w:tc>
          <w:tcPr>
            <w:tcW w:w="1276" w:type="dxa"/>
            <w:vAlign w:val="center"/>
          </w:tcPr>
          <w:p w14:paraId="5A810DC9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3530F4" w:rsidRPr="00DF2AD8" w14:paraId="39959545" w14:textId="77777777" w:rsidTr="00DD351A">
        <w:tc>
          <w:tcPr>
            <w:tcW w:w="1260" w:type="dxa"/>
            <w:vAlign w:val="center"/>
          </w:tcPr>
          <w:p w14:paraId="63A5B52B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第二十週</w:t>
            </w:r>
          </w:p>
          <w:p w14:paraId="67242B67" w14:textId="21658FCA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65E2A03C" w14:textId="77777777" w:rsidR="003530F4" w:rsidRPr="006514C7" w:rsidRDefault="003530F4" w:rsidP="003530F4">
            <w:pPr>
              <w:pStyle w:val="af"/>
              <w:spacing w:after="90"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Occupations</w:t>
            </w:r>
          </w:p>
          <w:p w14:paraId="4229FEAE" w14:textId="77777777" w:rsidR="003530F4" w:rsidRPr="006514C7" w:rsidRDefault="003530F4" w:rsidP="003530F4">
            <w:pPr>
              <w:pStyle w:val="af"/>
              <w:spacing w:after="90"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繪本</w:t>
            </w:r>
            <w:r w:rsidRPr="006514C7">
              <w:rPr>
                <w:rFonts w:ascii="標楷體" w:eastAsia="標楷體" w:hAnsi="標楷體" w:cs="Times New Roman"/>
                <w:szCs w:val="20"/>
              </w:rPr>
              <w:t>: Clothesline Clues to Jobs People Do</w:t>
            </w:r>
          </w:p>
          <w:p w14:paraId="601C2DBA" w14:textId="77777777" w:rsidR="003530F4" w:rsidRPr="006514C7" w:rsidRDefault="003530F4" w:rsidP="003530F4">
            <w:pPr>
              <w:pStyle w:val="af"/>
              <w:spacing w:line="210" w:lineRule="exact"/>
              <w:ind w:left="57" w:right="57"/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</w:pP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第</w:t>
            </w:r>
            <w:r w:rsidRPr="006514C7">
              <w:rPr>
                <w:rFonts w:ascii="標楷體" w:eastAsia="標楷體" w:hAnsi="標楷體" w:cs="Times New Roman" w:hint="eastAsia"/>
                <w:szCs w:val="20"/>
                <w:shd w:val="pct15" w:color="auto" w:fill="FFFFFF"/>
              </w:rPr>
              <w:t>二</w:t>
            </w:r>
            <w:r w:rsidRPr="006514C7">
              <w:rPr>
                <w:rFonts w:ascii="標楷體" w:eastAsia="標楷體" w:hAnsi="標楷體" w:cs="Times New Roman"/>
                <w:szCs w:val="20"/>
                <w:shd w:val="pct15" w:color="auto" w:fill="FFFFFF"/>
              </w:rPr>
              <w:t>節</w:t>
            </w:r>
          </w:p>
          <w:p w14:paraId="34133494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Warm-up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5FD4DCD8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a. 運用PPT，複習上一堂課所學的單字。</w:t>
            </w:r>
          </w:p>
          <w:p w14:paraId="04292476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b. 請學生試著念出PPT上的單字。</w:t>
            </w:r>
          </w:p>
          <w:p w14:paraId="39687C1D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c. 請學生念上過的繪本內容。</w:t>
            </w:r>
          </w:p>
          <w:p w14:paraId="786E35AE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 w:cs="Times New Roman" w:hint="eastAsia"/>
                <w:szCs w:val="20"/>
              </w:rPr>
              <w:t>Story Time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370E498D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a. 將學生分成小組。</w:t>
            </w:r>
          </w:p>
          <w:p w14:paraId="3A286B15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b. 翻開繪本，閱讀第4-8個職業內容。</w:t>
            </w:r>
          </w:p>
          <w:p w14:paraId="3BA0DBB2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c. 讓各組依據曬衣繩上的線索，猜測出第4-8個職業，並在小白板上寫下英文或中文。</w:t>
            </w:r>
          </w:p>
          <w:p w14:paraId="2519180D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d. 運用PPT，呈現第4-8個職業的相關單字，如：制服和用具，引導學生說出單字。</w:t>
            </w:r>
          </w:p>
          <w:p w14:paraId="4EBC8323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lastRenderedPageBreak/>
              <w:t>e. 發下學習單並完成。</w:t>
            </w:r>
          </w:p>
          <w:p w14:paraId="30FFBC71" w14:textId="77777777" w:rsidR="003530F4" w:rsidRPr="006514C7" w:rsidRDefault="003530F4" w:rsidP="003530F4">
            <w:pPr>
              <w:pStyle w:val="af"/>
              <w:spacing w:line="22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f. 再次閱讀繪本，並請學生念剛剛教過的制服與職業單字。</w:t>
            </w:r>
          </w:p>
          <w:p w14:paraId="5DED1603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g. 請各組討論各職業的性質與貢獻，並鼓勵學生發表意見。</w:t>
            </w:r>
          </w:p>
          <w:p w14:paraId="6B725E8F" w14:textId="77777777" w:rsidR="003530F4" w:rsidRPr="006514C7" w:rsidRDefault="003530F4" w:rsidP="003530F4">
            <w:pPr>
              <w:pStyle w:val="ac"/>
              <w:spacing w:afterLines="0" w:after="0" w:line="240" w:lineRule="exact"/>
              <w:ind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</w:t>
            </w:r>
            <w:r w:rsidRPr="006514C7">
              <w:rPr>
                <w:rFonts w:ascii="標楷體" w:eastAsia="標楷體" w:hAnsi="標楷體"/>
                <w:szCs w:val="20"/>
              </w:rPr>
              <w:t>Wrap Up</w:t>
            </w:r>
            <w:r w:rsidRPr="006514C7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71A20720" w14:textId="1DA27C40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請學生說一說今天上課的內容。</w:t>
            </w:r>
          </w:p>
        </w:tc>
        <w:tc>
          <w:tcPr>
            <w:tcW w:w="2774" w:type="dxa"/>
          </w:tcPr>
          <w:p w14:paraId="7D857717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0436B761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◎1-II-10 能聽懂簡易句型的句子。</w:t>
            </w:r>
          </w:p>
          <w:p w14:paraId="4225A7D4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◎2-II-3 能說出課堂中所學的字詞。</w:t>
            </w:r>
          </w:p>
          <w:p w14:paraId="39A45492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◎2-II-6 能以正確的發音及適切的語調說出簡易句型的句子。</w:t>
            </w:r>
          </w:p>
          <w:p w14:paraId="704D35BC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◎3-II-2 能辨識課堂中所學的字詞。</w:t>
            </w:r>
          </w:p>
          <w:p w14:paraId="5D135F30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◎3-II-3 能看懂課堂中所學的句子。</w:t>
            </w:r>
          </w:p>
          <w:p w14:paraId="4B3791DF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4-II-3 能臨摹抄寫課堂中所學的字詞。</w:t>
            </w:r>
          </w:p>
          <w:p w14:paraId="2DE40542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4-II-4 能臨摹抄寫課堂中所學的句子。</w:t>
            </w:r>
          </w:p>
          <w:p w14:paraId="1FAA8860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◎5-II-2 在聽讀時，能辨識書本中相對應的書寫文字。</w:t>
            </w:r>
          </w:p>
          <w:p w14:paraId="6C3E84B8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6-II-2 積極參與各種課堂練習活動。</w:t>
            </w:r>
          </w:p>
          <w:p w14:paraId="35766960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lastRenderedPageBreak/>
              <w:t>6-II-3 樂於回答教師或同學所提的問題。</w:t>
            </w:r>
          </w:p>
          <w:p w14:paraId="1AB55C52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7-II-2 能妥善運用情境中的非語言訊息以幫助學習。</w:t>
            </w:r>
          </w:p>
          <w:p w14:paraId="3AA38477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◎8-II-3 能了解課堂中所介紹的國外主要節慶習俗。。</w:t>
            </w:r>
          </w:p>
          <w:p w14:paraId="2E1D986E" w14:textId="77777777" w:rsidR="003530F4" w:rsidRPr="006514C7" w:rsidRDefault="003530F4" w:rsidP="003530F4">
            <w:pPr>
              <w:pStyle w:val="af"/>
              <w:spacing w:line="20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◎9-II-1 能夠將所學字詞做簡易歸類。</w:t>
            </w:r>
          </w:p>
          <w:p w14:paraId="406D8D93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6FF8485D" w14:textId="45DD2388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1c II 1 覺察工作的意義與重要性。</w:t>
            </w:r>
          </w:p>
        </w:tc>
        <w:tc>
          <w:tcPr>
            <w:tcW w:w="2256" w:type="dxa"/>
          </w:tcPr>
          <w:p w14:paraId="4FA8FE29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lastRenderedPageBreak/>
              <w:t>【英語領域】</w:t>
            </w:r>
          </w:p>
          <w:p w14:paraId="212B37FF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Ac-II-3 第二學習階段所學字詞。</w:t>
            </w:r>
          </w:p>
          <w:p w14:paraId="121007F5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B-II-1 第二學習階段所學字詞及句型的生活溝通。</w:t>
            </w:r>
          </w:p>
          <w:p w14:paraId="0C0DFF13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◎C-II-2 國內外主要節慶習俗。</w:t>
            </w:r>
          </w:p>
          <w:p w14:paraId="0FFF30CE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◎D-II-1 所學字詞的簡易歸類。</w:t>
            </w:r>
          </w:p>
          <w:p w14:paraId="4C000B74" w14:textId="77777777" w:rsidR="003530F4" w:rsidRPr="006514C7" w:rsidRDefault="003530F4" w:rsidP="003530F4">
            <w:pPr>
              <w:spacing w:line="230" w:lineRule="exact"/>
              <w:ind w:left="57"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【綜合領域】</w:t>
            </w:r>
          </w:p>
          <w:p w14:paraId="38C438F5" w14:textId="77777777" w:rsidR="003530F4" w:rsidRPr="006514C7" w:rsidRDefault="003530F4" w:rsidP="003530F4">
            <w:pPr>
              <w:pStyle w:val="af"/>
              <w:spacing w:line="240" w:lineRule="exact"/>
              <w:ind w:left="57" w:right="57"/>
              <w:rPr>
                <w:rFonts w:ascii="標楷體" w:eastAsia="標楷體" w:hAnsi="標楷體" w:cs="Times New Roman"/>
                <w:szCs w:val="20"/>
              </w:rPr>
            </w:pPr>
            <w:r w:rsidRPr="006514C7">
              <w:rPr>
                <w:rFonts w:ascii="標楷體" w:eastAsia="標楷體" w:hAnsi="標楷體" w:cs="Times New Roman" w:hint="eastAsia"/>
                <w:szCs w:val="20"/>
              </w:rPr>
              <w:t>Ac-II-1 工作的意義。</w:t>
            </w:r>
          </w:p>
          <w:p w14:paraId="22FD0DCD" w14:textId="5AC9E459" w:rsidR="003530F4" w:rsidRPr="00DF2AD8" w:rsidRDefault="003530F4" w:rsidP="003530F4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Ac-II-3 各行業對社會的貢獻。</w:t>
            </w:r>
          </w:p>
        </w:tc>
        <w:tc>
          <w:tcPr>
            <w:tcW w:w="1270" w:type="dxa"/>
          </w:tcPr>
          <w:p w14:paraId="0E49FFE7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1. 觀察評量</w:t>
            </w:r>
          </w:p>
          <w:p w14:paraId="47EB0507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2. 紙筆評量</w:t>
            </w:r>
          </w:p>
          <w:p w14:paraId="6107283E" w14:textId="1E2CBBA8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3. 口語評量</w:t>
            </w:r>
          </w:p>
        </w:tc>
        <w:tc>
          <w:tcPr>
            <w:tcW w:w="1334" w:type="dxa"/>
          </w:tcPr>
          <w:p w14:paraId="3527D4E7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【生涯規劃教育】</w:t>
            </w:r>
          </w:p>
          <w:p w14:paraId="541F7696" w14:textId="77777777" w:rsidR="003530F4" w:rsidRPr="006514C7" w:rsidRDefault="003530F4" w:rsidP="003530F4">
            <w:pPr>
              <w:spacing w:line="220" w:lineRule="exact"/>
              <w:ind w:left="57" w:right="57"/>
              <w:rPr>
                <w:rFonts w:ascii="標楷體" w:eastAsia="標楷體" w:hAnsi="標楷體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涯 E2 認識不同的生活角色。</w:t>
            </w:r>
          </w:p>
          <w:p w14:paraId="6A9FCA42" w14:textId="56153C12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6514C7">
              <w:rPr>
                <w:rFonts w:ascii="標楷體" w:eastAsia="標楷體" w:hAnsi="標楷體" w:hint="eastAsia"/>
                <w:szCs w:val="20"/>
              </w:rPr>
              <w:t>涯 E9 認識不同類型工作/教育環境。</w:t>
            </w:r>
          </w:p>
        </w:tc>
        <w:tc>
          <w:tcPr>
            <w:tcW w:w="1276" w:type="dxa"/>
            <w:vAlign w:val="center"/>
          </w:tcPr>
          <w:p w14:paraId="0F1F29DC" w14:textId="77777777" w:rsidR="003530F4" w:rsidRPr="00DF2AD8" w:rsidRDefault="003530F4" w:rsidP="003530F4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200E5" w:rsidRPr="00DF2AD8" w14:paraId="4820252A" w14:textId="77777777" w:rsidTr="00171A5A">
        <w:tc>
          <w:tcPr>
            <w:tcW w:w="1260" w:type="dxa"/>
            <w:vAlign w:val="center"/>
          </w:tcPr>
          <w:p w14:paraId="3A8C4252" w14:textId="77777777" w:rsidR="007200E5" w:rsidRPr="00DF2AD8" w:rsidRDefault="007200E5" w:rsidP="007200E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第二十一週</w:t>
            </w:r>
          </w:p>
          <w:p w14:paraId="31D91DDB" w14:textId="5049EAE2" w:rsidR="007200E5" w:rsidRPr="00DF2AD8" w:rsidRDefault="007200E5" w:rsidP="007200E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27" w:type="dxa"/>
          </w:tcPr>
          <w:p w14:paraId="19E949C4" w14:textId="36FD3FBD" w:rsidR="007200E5" w:rsidRDefault="007200E5" w:rsidP="007200E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全</w:t>
            </w:r>
            <w:r w:rsidR="00BC7078">
              <w:rPr>
                <w:rFonts w:ascii="標楷體" w:eastAsia="標楷體" w:hAnsi="標楷體" w:hint="eastAsia"/>
                <w:szCs w:val="20"/>
              </w:rPr>
              <w:t>冊</w:t>
            </w:r>
            <w:r>
              <w:rPr>
                <w:rFonts w:ascii="標楷體" w:eastAsia="標楷體" w:hAnsi="標楷體" w:hint="eastAsia"/>
                <w:szCs w:val="20"/>
              </w:rPr>
              <w:t>複習</w:t>
            </w:r>
          </w:p>
          <w:p w14:paraId="25BFB26E" w14:textId="77777777" w:rsidR="007200E5" w:rsidRDefault="007200E5" w:rsidP="007200E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E3C7C">
              <w:rPr>
                <w:rFonts w:eastAsia="標楷體"/>
                <w:szCs w:val="20"/>
              </w:rPr>
              <w:t>Unit 1–Unit 5</w:t>
            </w:r>
            <w:r>
              <w:rPr>
                <w:rFonts w:ascii="標楷體" w:eastAsia="標楷體" w:hAnsi="標楷體" w:hint="eastAsia"/>
                <w:szCs w:val="20"/>
              </w:rPr>
              <w:t>單字複習。</w:t>
            </w:r>
          </w:p>
          <w:p w14:paraId="462CF1B7" w14:textId="77777777" w:rsidR="007200E5" w:rsidRDefault="007200E5" w:rsidP="007200E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E3C7C">
              <w:rPr>
                <w:rFonts w:eastAsia="標楷體"/>
                <w:szCs w:val="20"/>
              </w:rPr>
              <w:t>Unit 1–Unit 5</w:t>
            </w:r>
            <w:r>
              <w:rPr>
                <w:rFonts w:ascii="標楷體" w:eastAsia="標楷體" w:hAnsi="標楷體" w:hint="eastAsia"/>
                <w:szCs w:val="20"/>
              </w:rPr>
              <w:t>句型複習。</w:t>
            </w:r>
          </w:p>
          <w:p w14:paraId="715B1AC5" w14:textId="4541C575" w:rsidR="007200E5" w:rsidRPr="00DF2AD8" w:rsidRDefault="007200E5" w:rsidP="007200E5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/>
                <w:szCs w:val="20"/>
              </w:rPr>
              <w:t>.</w:t>
            </w:r>
            <w:r w:rsidRPr="008E3C7C">
              <w:rPr>
                <w:rFonts w:eastAsia="標楷體"/>
                <w:szCs w:val="20"/>
              </w:rPr>
              <w:t xml:space="preserve"> Unit 1–Unit 5</w:t>
            </w:r>
            <w:r>
              <w:rPr>
                <w:rFonts w:eastAsia="標楷體" w:hint="eastAsia"/>
                <w:szCs w:val="20"/>
              </w:rPr>
              <w:t xml:space="preserve"> </w:t>
            </w:r>
            <w:r>
              <w:rPr>
                <w:rFonts w:eastAsia="標楷體"/>
                <w:szCs w:val="20"/>
              </w:rPr>
              <w:t>Phonics</w:t>
            </w:r>
            <w:r>
              <w:rPr>
                <w:rFonts w:eastAsia="標楷體" w:hint="eastAsia"/>
                <w:szCs w:val="20"/>
              </w:rPr>
              <w:t>複習。</w:t>
            </w:r>
          </w:p>
        </w:tc>
        <w:tc>
          <w:tcPr>
            <w:tcW w:w="2774" w:type="dxa"/>
          </w:tcPr>
          <w:p w14:paraId="0740FA64" w14:textId="77777777" w:rsidR="007200E5" w:rsidRPr="00766491" w:rsidRDefault="007200E5" w:rsidP="007200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766491">
              <w:rPr>
                <w:rFonts w:ascii="標楷體" w:eastAsia="標楷體" w:hAnsi="標楷體" w:hint="eastAsia"/>
                <w:szCs w:val="20"/>
              </w:rPr>
              <w:t>◎</w:t>
            </w:r>
            <w:r w:rsidRPr="00766491">
              <w:rPr>
                <w:rFonts w:ascii="標楷體" w:eastAsia="標楷體" w:hAnsi="標楷體"/>
                <w:szCs w:val="20"/>
              </w:rPr>
              <w:t>1-</w:t>
            </w:r>
            <w:r w:rsidRPr="00766491">
              <w:rPr>
                <w:rFonts w:ascii="標楷體" w:eastAsia="標楷體" w:hAnsi="標楷體" w:hint="eastAsia"/>
                <w:szCs w:val="20"/>
              </w:rPr>
              <w:t>Ⅱ</w:t>
            </w:r>
            <w:r w:rsidRPr="00766491">
              <w:rPr>
                <w:rFonts w:ascii="標楷體" w:eastAsia="標楷體" w:hAnsi="標楷體"/>
                <w:szCs w:val="20"/>
              </w:rPr>
              <w:t>-5</w:t>
            </w:r>
            <w:r w:rsidRPr="00766491">
              <w:rPr>
                <w:rFonts w:ascii="標楷體" w:eastAsia="標楷體" w:hAnsi="標楷體" w:hint="eastAsia"/>
                <w:szCs w:val="20"/>
              </w:rPr>
              <w:t>能聽辨課堂中所學的片語、句子及其重音。</w:t>
            </w:r>
          </w:p>
          <w:p w14:paraId="62D27C7B" w14:textId="77777777" w:rsidR="007200E5" w:rsidRPr="00766491" w:rsidRDefault="007200E5" w:rsidP="007200E5">
            <w:pPr>
              <w:pStyle w:val="Default"/>
              <w:jc w:val="left"/>
              <w:rPr>
                <w:rFonts w:eastAsia="標楷體"/>
                <w:szCs w:val="20"/>
              </w:rPr>
            </w:pPr>
            <w:r w:rsidRPr="00766491">
              <w:rPr>
                <w:rFonts w:eastAsia="標楷體" w:hint="eastAsia"/>
                <w:szCs w:val="20"/>
              </w:rPr>
              <w:t>◎</w:t>
            </w:r>
            <w:r w:rsidRPr="00766491">
              <w:rPr>
                <w:rFonts w:eastAsia="標楷體"/>
                <w:szCs w:val="20"/>
              </w:rPr>
              <w:t>1-</w:t>
            </w:r>
            <w:r w:rsidRPr="00766491">
              <w:rPr>
                <w:rFonts w:eastAsia="標楷體" w:hint="eastAsia"/>
                <w:szCs w:val="20"/>
              </w:rPr>
              <w:t>Ⅱ</w:t>
            </w:r>
            <w:r w:rsidRPr="00766491">
              <w:rPr>
                <w:rFonts w:eastAsia="標楷體"/>
                <w:szCs w:val="20"/>
              </w:rPr>
              <w:t>-7</w:t>
            </w:r>
            <w:r w:rsidRPr="00766491">
              <w:rPr>
                <w:rFonts w:eastAsia="標楷體" w:hint="eastAsia"/>
                <w:szCs w:val="20"/>
              </w:rPr>
              <w:t>能聽懂課堂中所學的字詞。</w:t>
            </w:r>
          </w:p>
          <w:p w14:paraId="3FFE76B1" w14:textId="77777777" w:rsidR="007200E5" w:rsidRPr="00766491" w:rsidRDefault="007200E5" w:rsidP="007200E5">
            <w:pPr>
              <w:pStyle w:val="Default"/>
              <w:jc w:val="left"/>
              <w:rPr>
                <w:rFonts w:eastAsia="標楷體"/>
                <w:szCs w:val="20"/>
              </w:rPr>
            </w:pPr>
            <w:r w:rsidRPr="00766491">
              <w:rPr>
                <w:rFonts w:eastAsia="標楷體" w:hint="eastAsia"/>
                <w:szCs w:val="20"/>
              </w:rPr>
              <w:t>◎</w:t>
            </w:r>
            <w:r w:rsidRPr="00766491">
              <w:rPr>
                <w:rFonts w:eastAsia="標楷體"/>
                <w:szCs w:val="20"/>
              </w:rPr>
              <w:t>1-</w:t>
            </w:r>
            <w:r w:rsidRPr="00766491">
              <w:rPr>
                <w:rFonts w:eastAsia="標楷體" w:hint="eastAsia"/>
                <w:szCs w:val="20"/>
              </w:rPr>
              <w:t>Ⅱ</w:t>
            </w:r>
            <w:r w:rsidRPr="00766491">
              <w:rPr>
                <w:rFonts w:eastAsia="標楷體"/>
                <w:szCs w:val="20"/>
              </w:rPr>
              <w:t>-8</w:t>
            </w:r>
            <w:r w:rsidRPr="00766491">
              <w:rPr>
                <w:rFonts w:eastAsia="標楷體" w:hint="eastAsia"/>
                <w:szCs w:val="20"/>
              </w:rPr>
              <w:t>能聽懂簡易的教室用語。</w:t>
            </w:r>
          </w:p>
          <w:p w14:paraId="201C2F62" w14:textId="77777777" w:rsidR="007200E5" w:rsidRPr="00766491" w:rsidRDefault="007200E5" w:rsidP="007200E5">
            <w:pPr>
              <w:pStyle w:val="Default"/>
              <w:jc w:val="left"/>
              <w:rPr>
                <w:rFonts w:eastAsia="標楷體"/>
                <w:szCs w:val="20"/>
              </w:rPr>
            </w:pPr>
            <w:r w:rsidRPr="00766491">
              <w:rPr>
                <w:rFonts w:eastAsia="標楷體" w:hint="eastAsia"/>
                <w:szCs w:val="20"/>
              </w:rPr>
              <w:t>◎</w:t>
            </w:r>
            <w:r w:rsidRPr="00766491">
              <w:rPr>
                <w:rFonts w:eastAsia="標楷體"/>
                <w:szCs w:val="20"/>
              </w:rPr>
              <w:t>1-</w:t>
            </w:r>
            <w:r w:rsidRPr="00766491">
              <w:rPr>
                <w:rFonts w:eastAsia="標楷體" w:hint="eastAsia"/>
                <w:szCs w:val="20"/>
              </w:rPr>
              <w:t>Ⅱ</w:t>
            </w:r>
            <w:r w:rsidRPr="00766491">
              <w:rPr>
                <w:rFonts w:eastAsia="標楷體"/>
                <w:szCs w:val="20"/>
              </w:rPr>
              <w:t>-9</w:t>
            </w:r>
            <w:r w:rsidRPr="00766491">
              <w:rPr>
                <w:rFonts w:eastAsia="標楷體" w:hint="eastAsia"/>
                <w:szCs w:val="20"/>
              </w:rPr>
              <w:t>能聽懂簡易的日常生活用語。</w:t>
            </w:r>
          </w:p>
          <w:p w14:paraId="74527639" w14:textId="77777777" w:rsidR="007200E5" w:rsidRPr="00766491" w:rsidRDefault="007200E5" w:rsidP="007200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766491">
              <w:rPr>
                <w:rFonts w:ascii="標楷體" w:eastAsia="標楷體" w:hAnsi="標楷體" w:hint="eastAsia"/>
                <w:szCs w:val="20"/>
              </w:rPr>
              <w:t>◎</w:t>
            </w:r>
            <w:r w:rsidRPr="00766491">
              <w:rPr>
                <w:rFonts w:ascii="標楷體" w:eastAsia="標楷體" w:hAnsi="標楷體"/>
                <w:szCs w:val="20"/>
              </w:rPr>
              <w:t>1-</w:t>
            </w:r>
            <w:r w:rsidRPr="00766491">
              <w:rPr>
                <w:rFonts w:ascii="標楷體" w:eastAsia="標楷體" w:hAnsi="標楷體" w:hint="eastAsia"/>
                <w:szCs w:val="20"/>
              </w:rPr>
              <w:t>Ⅱ</w:t>
            </w:r>
            <w:r w:rsidRPr="00766491">
              <w:rPr>
                <w:rFonts w:ascii="標楷體" w:eastAsia="標楷體" w:hAnsi="標楷體"/>
                <w:szCs w:val="20"/>
              </w:rPr>
              <w:t>-10</w:t>
            </w:r>
            <w:r w:rsidRPr="00766491">
              <w:rPr>
                <w:rFonts w:ascii="標楷體" w:eastAsia="標楷體" w:hAnsi="標楷體" w:hint="eastAsia"/>
                <w:szCs w:val="20"/>
              </w:rPr>
              <w:t>能聽懂簡易句型的句子。</w:t>
            </w:r>
          </w:p>
          <w:p w14:paraId="1A8E6EAE" w14:textId="77777777" w:rsidR="007200E5" w:rsidRPr="00766491" w:rsidRDefault="007200E5" w:rsidP="007200E5">
            <w:pPr>
              <w:pStyle w:val="Default"/>
              <w:jc w:val="left"/>
              <w:rPr>
                <w:rFonts w:eastAsia="標楷體"/>
                <w:szCs w:val="20"/>
              </w:rPr>
            </w:pPr>
            <w:r w:rsidRPr="00766491">
              <w:rPr>
                <w:rFonts w:eastAsia="標楷體" w:hint="eastAsia"/>
                <w:szCs w:val="20"/>
              </w:rPr>
              <w:t>◎</w:t>
            </w:r>
            <w:r w:rsidRPr="00766491">
              <w:rPr>
                <w:rFonts w:eastAsia="標楷體"/>
                <w:szCs w:val="20"/>
              </w:rPr>
              <w:t>2-</w:t>
            </w:r>
            <w:r w:rsidRPr="00766491">
              <w:rPr>
                <w:rFonts w:eastAsia="標楷體" w:hint="eastAsia"/>
                <w:szCs w:val="20"/>
              </w:rPr>
              <w:t>Ⅱ</w:t>
            </w:r>
            <w:r w:rsidRPr="00766491">
              <w:rPr>
                <w:rFonts w:eastAsia="標楷體"/>
                <w:szCs w:val="20"/>
              </w:rPr>
              <w:t>-3</w:t>
            </w:r>
            <w:r w:rsidRPr="00766491">
              <w:rPr>
                <w:rFonts w:eastAsia="標楷體" w:hint="eastAsia"/>
                <w:szCs w:val="20"/>
              </w:rPr>
              <w:t>能說出課堂中所學的字詞。</w:t>
            </w:r>
          </w:p>
          <w:p w14:paraId="6538DA5B" w14:textId="77777777" w:rsidR="007200E5" w:rsidRPr="00766491" w:rsidRDefault="007200E5" w:rsidP="007200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766491">
              <w:rPr>
                <w:rFonts w:ascii="標楷體" w:eastAsia="標楷體" w:hAnsi="標楷體" w:hint="eastAsia"/>
                <w:szCs w:val="20"/>
              </w:rPr>
              <w:t>◎</w:t>
            </w:r>
            <w:r w:rsidRPr="00766491">
              <w:rPr>
                <w:rFonts w:ascii="標楷體" w:eastAsia="標楷體" w:hAnsi="標楷體"/>
                <w:szCs w:val="20"/>
              </w:rPr>
              <w:t>2-</w:t>
            </w:r>
            <w:r w:rsidRPr="00766491">
              <w:rPr>
                <w:rFonts w:ascii="標楷體" w:eastAsia="標楷體" w:hAnsi="標楷體" w:hint="eastAsia"/>
                <w:szCs w:val="20"/>
              </w:rPr>
              <w:t>Ⅱ</w:t>
            </w:r>
            <w:r w:rsidRPr="00766491">
              <w:rPr>
                <w:rFonts w:ascii="標楷體" w:eastAsia="標楷體" w:hAnsi="標楷體"/>
                <w:szCs w:val="20"/>
              </w:rPr>
              <w:t>-6</w:t>
            </w:r>
            <w:r w:rsidRPr="00766491">
              <w:rPr>
                <w:rFonts w:ascii="標楷體" w:eastAsia="標楷體" w:hAnsi="標楷體" w:hint="eastAsia"/>
                <w:szCs w:val="20"/>
              </w:rPr>
              <w:t>能以正確的發音及適切的語調說出簡易句型的句子。</w:t>
            </w:r>
          </w:p>
          <w:p w14:paraId="511DCA65" w14:textId="77777777" w:rsidR="007200E5" w:rsidRPr="00766491" w:rsidRDefault="007200E5" w:rsidP="007200E5">
            <w:pPr>
              <w:pStyle w:val="Default"/>
              <w:jc w:val="left"/>
              <w:rPr>
                <w:rFonts w:eastAsia="標楷體"/>
                <w:szCs w:val="20"/>
              </w:rPr>
            </w:pPr>
            <w:r w:rsidRPr="00766491">
              <w:rPr>
                <w:rFonts w:eastAsia="標楷體" w:hint="eastAsia"/>
                <w:szCs w:val="20"/>
              </w:rPr>
              <w:t>◎</w:t>
            </w:r>
            <w:r w:rsidRPr="00766491">
              <w:rPr>
                <w:rFonts w:eastAsia="標楷體"/>
                <w:szCs w:val="20"/>
              </w:rPr>
              <w:t>3-</w:t>
            </w:r>
            <w:r w:rsidRPr="00766491">
              <w:rPr>
                <w:rFonts w:eastAsia="標楷體" w:hint="eastAsia"/>
                <w:szCs w:val="20"/>
              </w:rPr>
              <w:t>Ⅱ</w:t>
            </w:r>
            <w:r w:rsidRPr="00766491">
              <w:rPr>
                <w:rFonts w:eastAsia="標楷體"/>
                <w:szCs w:val="20"/>
              </w:rPr>
              <w:t>-2</w:t>
            </w:r>
            <w:r w:rsidRPr="00766491">
              <w:rPr>
                <w:rFonts w:eastAsia="標楷體" w:hint="eastAsia"/>
                <w:szCs w:val="20"/>
              </w:rPr>
              <w:t>能辨識課堂中所學的字詞。</w:t>
            </w:r>
          </w:p>
          <w:p w14:paraId="4F1EEAF5" w14:textId="7EEA6FC3" w:rsidR="007200E5" w:rsidRPr="00DF2AD8" w:rsidRDefault="007200E5" w:rsidP="007200E5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766491">
              <w:rPr>
                <w:rFonts w:ascii="標楷體" w:eastAsia="標楷體" w:hAnsi="標楷體" w:hint="eastAsia"/>
                <w:szCs w:val="20"/>
              </w:rPr>
              <w:t>◎</w:t>
            </w:r>
            <w:r w:rsidRPr="00766491">
              <w:rPr>
                <w:rFonts w:ascii="標楷體" w:eastAsia="標楷體" w:hAnsi="標楷體"/>
                <w:szCs w:val="20"/>
              </w:rPr>
              <w:t>3-</w:t>
            </w:r>
            <w:r w:rsidRPr="00766491">
              <w:rPr>
                <w:rFonts w:ascii="標楷體" w:eastAsia="標楷體" w:hAnsi="標楷體" w:hint="eastAsia"/>
                <w:szCs w:val="20"/>
              </w:rPr>
              <w:t>Ⅱ</w:t>
            </w:r>
            <w:r w:rsidRPr="00766491">
              <w:rPr>
                <w:rFonts w:ascii="標楷體" w:eastAsia="標楷體" w:hAnsi="標楷體"/>
                <w:szCs w:val="20"/>
              </w:rPr>
              <w:t>-3</w:t>
            </w:r>
            <w:r w:rsidRPr="00766491">
              <w:rPr>
                <w:rFonts w:ascii="標楷體" w:eastAsia="標楷體" w:hAnsi="標楷體" w:hint="eastAsia"/>
                <w:szCs w:val="20"/>
              </w:rPr>
              <w:t>能看懂課堂中所學的句子。</w:t>
            </w:r>
          </w:p>
        </w:tc>
        <w:tc>
          <w:tcPr>
            <w:tcW w:w="2256" w:type="dxa"/>
          </w:tcPr>
          <w:p w14:paraId="02CE7B56" w14:textId="77777777" w:rsidR="007200E5" w:rsidRPr="00766491" w:rsidRDefault="007200E5" w:rsidP="007200E5">
            <w:pPr>
              <w:pStyle w:val="Default"/>
              <w:jc w:val="left"/>
              <w:rPr>
                <w:rFonts w:eastAsia="標楷體"/>
                <w:szCs w:val="20"/>
              </w:rPr>
            </w:pPr>
            <w:r w:rsidRPr="00766491">
              <w:rPr>
                <w:rFonts w:eastAsia="標楷體" w:hint="eastAsia"/>
                <w:szCs w:val="20"/>
              </w:rPr>
              <w:t>◎</w:t>
            </w:r>
            <w:r w:rsidRPr="00766491">
              <w:rPr>
                <w:rFonts w:eastAsia="標楷體"/>
                <w:szCs w:val="20"/>
              </w:rPr>
              <w:t>Ab-</w:t>
            </w:r>
            <w:r w:rsidRPr="00766491">
              <w:rPr>
                <w:rFonts w:eastAsia="標楷體" w:hint="eastAsia"/>
                <w:szCs w:val="20"/>
              </w:rPr>
              <w:t>Ⅱ</w:t>
            </w:r>
            <w:r w:rsidRPr="00766491">
              <w:rPr>
                <w:rFonts w:eastAsia="標楷體"/>
                <w:szCs w:val="20"/>
              </w:rPr>
              <w:t>-4</w:t>
            </w:r>
            <w:r w:rsidRPr="00766491">
              <w:rPr>
                <w:rFonts w:eastAsia="標楷體" w:hint="eastAsia"/>
                <w:szCs w:val="20"/>
              </w:rPr>
              <w:t>所學的字母拼讀規則（含看字讀音、聽音拼字）。</w:t>
            </w:r>
          </w:p>
          <w:p w14:paraId="465E5082" w14:textId="77777777" w:rsidR="007200E5" w:rsidRPr="00766491" w:rsidRDefault="007200E5" w:rsidP="007200E5">
            <w:pPr>
              <w:pStyle w:val="Default"/>
              <w:jc w:val="left"/>
              <w:rPr>
                <w:rFonts w:eastAsia="標楷體"/>
                <w:szCs w:val="20"/>
              </w:rPr>
            </w:pPr>
            <w:r w:rsidRPr="00766491">
              <w:rPr>
                <w:rFonts w:eastAsia="標楷體" w:hint="eastAsia"/>
                <w:szCs w:val="20"/>
              </w:rPr>
              <w:t>◎</w:t>
            </w:r>
            <w:r w:rsidRPr="00766491">
              <w:rPr>
                <w:rFonts w:eastAsia="標楷體"/>
                <w:szCs w:val="20"/>
              </w:rPr>
              <w:t>Ac-</w:t>
            </w:r>
            <w:r w:rsidRPr="00766491">
              <w:rPr>
                <w:rFonts w:eastAsia="標楷體" w:hint="eastAsia"/>
                <w:szCs w:val="20"/>
              </w:rPr>
              <w:t>Ⅱ</w:t>
            </w:r>
            <w:r w:rsidRPr="00766491">
              <w:rPr>
                <w:rFonts w:eastAsia="標楷體"/>
                <w:szCs w:val="20"/>
              </w:rPr>
              <w:t>-1</w:t>
            </w:r>
            <w:r w:rsidRPr="00766491">
              <w:rPr>
                <w:rFonts w:eastAsia="標楷體" w:hint="eastAsia"/>
                <w:szCs w:val="20"/>
              </w:rPr>
              <w:t>簡易的教室用語。</w:t>
            </w:r>
          </w:p>
          <w:p w14:paraId="2B4362E6" w14:textId="77777777" w:rsidR="007200E5" w:rsidRPr="00766491" w:rsidRDefault="007200E5" w:rsidP="007200E5">
            <w:pPr>
              <w:pStyle w:val="Default"/>
              <w:jc w:val="left"/>
              <w:rPr>
                <w:rFonts w:eastAsia="標楷體"/>
                <w:szCs w:val="20"/>
              </w:rPr>
            </w:pPr>
            <w:r w:rsidRPr="00766491">
              <w:rPr>
                <w:rFonts w:eastAsia="標楷體" w:hint="eastAsia"/>
                <w:szCs w:val="20"/>
              </w:rPr>
              <w:t>◎</w:t>
            </w:r>
            <w:r w:rsidRPr="00766491">
              <w:rPr>
                <w:rFonts w:eastAsia="標楷體"/>
                <w:szCs w:val="20"/>
              </w:rPr>
              <w:t>Ac-</w:t>
            </w:r>
            <w:r w:rsidRPr="00766491">
              <w:rPr>
                <w:rFonts w:eastAsia="標楷體" w:hint="eastAsia"/>
                <w:szCs w:val="20"/>
              </w:rPr>
              <w:t>Ⅱ</w:t>
            </w:r>
            <w:r w:rsidRPr="00766491">
              <w:rPr>
                <w:rFonts w:eastAsia="標楷體"/>
                <w:szCs w:val="20"/>
              </w:rPr>
              <w:t>-2</w:t>
            </w:r>
            <w:r w:rsidRPr="00766491">
              <w:rPr>
                <w:rFonts w:eastAsia="標楷體" w:hint="eastAsia"/>
                <w:szCs w:val="20"/>
              </w:rPr>
              <w:t>簡易的生活用語。</w:t>
            </w:r>
          </w:p>
          <w:p w14:paraId="5335C99A" w14:textId="77777777" w:rsidR="007200E5" w:rsidRPr="00766491" w:rsidRDefault="007200E5" w:rsidP="007200E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  <w:r w:rsidRPr="00766491">
              <w:rPr>
                <w:rFonts w:ascii="標楷體" w:eastAsia="標楷體" w:hAnsi="標楷體"/>
                <w:szCs w:val="20"/>
              </w:rPr>
              <w:t>Ac-</w:t>
            </w:r>
            <w:r w:rsidRPr="00766491">
              <w:rPr>
                <w:rFonts w:ascii="標楷體" w:eastAsia="標楷體" w:hAnsi="標楷體" w:hint="eastAsia"/>
                <w:szCs w:val="20"/>
              </w:rPr>
              <w:t>Ⅱ</w:t>
            </w:r>
            <w:r w:rsidRPr="00766491">
              <w:rPr>
                <w:rFonts w:ascii="標楷體" w:eastAsia="標楷體" w:hAnsi="標楷體"/>
                <w:szCs w:val="20"/>
              </w:rPr>
              <w:t>-3</w:t>
            </w:r>
            <w:r w:rsidRPr="00766491">
              <w:rPr>
                <w:rFonts w:ascii="標楷體" w:eastAsia="標楷體" w:hAnsi="標楷體" w:hint="eastAsia"/>
                <w:szCs w:val="20"/>
              </w:rPr>
              <w:t>第二學習階段所學字詞。</w:t>
            </w:r>
          </w:p>
          <w:p w14:paraId="5183EDB0" w14:textId="77777777" w:rsidR="007200E5" w:rsidRPr="00766491" w:rsidRDefault="007200E5" w:rsidP="007200E5">
            <w:pPr>
              <w:pStyle w:val="Default"/>
              <w:jc w:val="left"/>
              <w:rPr>
                <w:rFonts w:eastAsia="標楷體"/>
                <w:szCs w:val="20"/>
              </w:rPr>
            </w:pPr>
            <w:r w:rsidRPr="00766491">
              <w:rPr>
                <w:rFonts w:eastAsia="標楷體"/>
                <w:szCs w:val="20"/>
              </w:rPr>
              <w:t>B-</w:t>
            </w:r>
            <w:r w:rsidRPr="00766491">
              <w:rPr>
                <w:rFonts w:eastAsia="標楷體" w:hint="eastAsia"/>
                <w:szCs w:val="20"/>
              </w:rPr>
              <w:t>Ⅱ</w:t>
            </w:r>
            <w:r w:rsidRPr="00766491">
              <w:rPr>
                <w:rFonts w:eastAsia="標楷體"/>
                <w:szCs w:val="20"/>
              </w:rPr>
              <w:t>-1</w:t>
            </w:r>
            <w:r w:rsidRPr="00766491">
              <w:rPr>
                <w:rFonts w:eastAsia="標楷體" w:hint="eastAsia"/>
                <w:szCs w:val="20"/>
              </w:rPr>
              <w:t>第二學習階段所學字詞及句型的生活溝通。</w:t>
            </w:r>
          </w:p>
          <w:p w14:paraId="7028885A" w14:textId="4D42637C" w:rsidR="007200E5" w:rsidRPr="00DF2AD8" w:rsidRDefault="007200E5" w:rsidP="007200E5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766491">
              <w:rPr>
                <w:rFonts w:eastAsia="標楷體" w:hint="eastAsia"/>
                <w:szCs w:val="20"/>
              </w:rPr>
              <w:t>◎</w:t>
            </w:r>
            <w:r w:rsidRPr="00766491">
              <w:rPr>
                <w:rFonts w:eastAsia="標楷體"/>
                <w:szCs w:val="20"/>
              </w:rPr>
              <w:t>D-</w:t>
            </w:r>
            <w:r w:rsidRPr="00766491">
              <w:rPr>
                <w:rFonts w:eastAsia="標楷體" w:hint="eastAsia"/>
                <w:szCs w:val="20"/>
              </w:rPr>
              <w:t>Ⅱ</w:t>
            </w:r>
            <w:r w:rsidRPr="00766491">
              <w:rPr>
                <w:rFonts w:eastAsia="標楷體"/>
                <w:szCs w:val="20"/>
              </w:rPr>
              <w:t>-1</w:t>
            </w:r>
            <w:r w:rsidRPr="00766491">
              <w:rPr>
                <w:rFonts w:eastAsia="標楷體" w:hint="eastAsia"/>
                <w:szCs w:val="20"/>
              </w:rPr>
              <w:t>所學字詞的簡易歸類。</w:t>
            </w:r>
          </w:p>
        </w:tc>
        <w:tc>
          <w:tcPr>
            <w:tcW w:w="1270" w:type="dxa"/>
          </w:tcPr>
          <w:p w14:paraId="06EF7121" w14:textId="77777777" w:rsidR="007200E5" w:rsidRDefault="007200E5" w:rsidP="007200E5">
            <w:pPr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口頭評量</w:t>
            </w:r>
          </w:p>
          <w:p w14:paraId="2AD3B3BD" w14:textId="77777777" w:rsidR="007200E5" w:rsidRDefault="007200E5" w:rsidP="007200E5">
            <w:pPr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觀察評量</w:t>
            </w:r>
          </w:p>
          <w:p w14:paraId="16A32EB5" w14:textId="77777777" w:rsidR="007200E5" w:rsidRDefault="007200E5" w:rsidP="007200E5">
            <w:pPr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實作評量</w:t>
            </w:r>
          </w:p>
          <w:p w14:paraId="0D438F74" w14:textId="77777777" w:rsidR="007200E5" w:rsidRDefault="007200E5" w:rsidP="007200E5">
            <w:pPr>
              <w:jc w:val="center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活動評量</w:t>
            </w:r>
          </w:p>
          <w:p w14:paraId="5E03CC3F" w14:textId="77777777" w:rsidR="007200E5" w:rsidRPr="00DF2AD8" w:rsidRDefault="007200E5" w:rsidP="007200E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52BF67EC" w14:textId="77777777" w:rsidR="007200E5" w:rsidRPr="00DF2AD8" w:rsidRDefault="007200E5" w:rsidP="007200E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402BD2D" w14:textId="77777777" w:rsidR="007200E5" w:rsidRPr="00DF2AD8" w:rsidRDefault="007200E5" w:rsidP="007200E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第二次定期考查</w:t>
            </w:r>
          </w:p>
        </w:tc>
      </w:tr>
    </w:tbl>
    <w:p w14:paraId="61C22542" w14:textId="77777777" w:rsidR="00B92F6E" w:rsidRPr="002B72A5" w:rsidRDefault="00B92F6E" w:rsidP="002B72A5">
      <w:pPr>
        <w:spacing w:beforeLines="50" w:before="180"/>
        <w:jc w:val="both"/>
        <w:rPr>
          <w:rFonts w:eastAsia="標楷體"/>
          <w:sz w:val="28"/>
        </w:rPr>
      </w:pPr>
    </w:p>
    <w:sectPr w:rsidR="00B92F6E" w:rsidRPr="002B72A5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9D48A" w14:textId="77777777" w:rsidR="000B3408" w:rsidRDefault="000B3408" w:rsidP="00F16281">
      <w:r>
        <w:separator/>
      </w:r>
    </w:p>
  </w:endnote>
  <w:endnote w:type="continuationSeparator" w:id="0">
    <w:p w14:paraId="2913BA05" w14:textId="77777777" w:rsidR="000B3408" w:rsidRDefault="000B3408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38CFFDFA" w:usb2="00000016" w:usb3="00000000" w:csb0="00160001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81253" w14:textId="77777777" w:rsidR="000B3408" w:rsidRDefault="000B3408" w:rsidP="00F16281">
      <w:r>
        <w:separator/>
      </w:r>
    </w:p>
  </w:footnote>
  <w:footnote w:type="continuationSeparator" w:id="0">
    <w:p w14:paraId="76D3B168" w14:textId="77777777" w:rsidR="000B3408" w:rsidRDefault="000B3408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7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27"/>
  </w:num>
  <w:num w:numId="4">
    <w:abstractNumId w:val="1"/>
  </w:num>
  <w:num w:numId="5">
    <w:abstractNumId w:val="36"/>
  </w:num>
  <w:num w:numId="6">
    <w:abstractNumId w:val="38"/>
  </w:num>
  <w:num w:numId="7">
    <w:abstractNumId w:val="2"/>
  </w:num>
  <w:num w:numId="8">
    <w:abstractNumId w:val="25"/>
  </w:num>
  <w:num w:numId="9">
    <w:abstractNumId w:val="0"/>
  </w:num>
  <w:num w:numId="10">
    <w:abstractNumId w:val="11"/>
  </w:num>
  <w:num w:numId="11">
    <w:abstractNumId w:val="34"/>
  </w:num>
  <w:num w:numId="12">
    <w:abstractNumId w:val="23"/>
  </w:num>
  <w:num w:numId="13">
    <w:abstractNumId w:val="20"/>
  </w:num>
  <w:num w:numId="14">
    <w:abstractNumId w:val="16"/>
  </w:num>
  <w:num w:numId="15">
    <w:abstractNumId w:val="12"/>
  </w:num>
  <w:num w:numId="16">
    <w:abstractNumId w:val="17"/>
  </w:num>
  <w:num w:numId="17">
    <w:abstractNumId w:val="40"/>
  </w:num>
  <w:num w:numId="18">
    <w:abstractNumId w:val="24"/>
  </w:num>
  <w:num w:numId="19">
    <w:abstractNumId w:val="7"/>
  </w:num>
  <w:num w:numId="20">
    <w:abstractNumId w:val="30"/>
  </w:num>
  <w:num w:numId="21">
    <w:abstractNumId w:val="43"/>
  </w:num>
  <w:num w:numId="22">
    <w:abstractNumId w:val="18"/>
  </w:num>
  <w:num w:numId="23">
    <w:abstractNumId w:val="39"/>
  </w:num>
  <w:num w:numId="24">
    <w:abstractNumId w:val="42"/>
  </w:num>
  <w:num w:numId="25">
    <w:abstractNumId w:val="33"/>
  </w:num>
  <w:num w:numId="26">
    <w:abstractNumId w:val="15"/>
  </w:num>
  <w:num w:numId="27">
    <w:abstractNumId w:val="13"/>
  </w:num>
  <w:num w:numId="28">
    <w:abstractNumId w:val="14"/>
  </w:num>
  <w:num w:numId="29">
    <w:abstractNumId w:val="5"/>
  </w:num>
  <w:num w:numId="30">
    <w:abstractNumId w:val="35"/>
  </w:num>
  <w:num w:numId="31">
    <w:abstractNumId w:val="26"/>
  </w:num>
  <w:num w:numId="32">
    <w:abstractNumId w:val="10"/>
  </w:num>
  <w:num w:numId="33">
    <w:abstractNumId w:val="32"/>
  </w:num>
  <w:num w:numId="34">
    <w:abstractNumId w:val="41"/>
  </w:num>
  <w:num w:numId="35">
    <w:abstractNumId w:val="19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2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21"/>
  </w:num>
  <w:num w:numId="44">
    <w:abstractNumId w:val="28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3F"/>
    <w:rsid w:val="00015E07"/>
    <w:rsid w:val="000451C9"/>
    <w:rsid w:val="00076582"/>
    <w:rsid w:val="00076A8F"/>
    <w:rsid w:val="00087C71"/>
    <w:rsid w:val="00094B8B"/>
    <w:rsid w:val="000A0EB6"/>
    <w:rsid w:val="000B3408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D7A13"/>
    <w:rsid w:val="001E09D7"/>
    <w:rsid w:val="001E2627"/>
    <w:rsid w:val="001F4F54"/>
    <w:rsid w:val="00211FCA"/>
    <w:rsid w:val="00247507"/>
    <w:rsid w:val="002554D7"/>
    <w:rsid w:val="002615C3"/>
    <w:rsid w:val="00281C45"/>
    <w:rsid w:val="002842D0"/>
    <w:rsid w:val="002B72A5"/>
    <w:rsid w:val="002F001B"/>
    <w:rsid w:val="002F46F8"/>
    <w:rsid w:val="00336AD7"/>
    <w:rsid w:val="00346700"/>
    <w:rsid w:val="003530F4"/>
    <w:rsid w:val="00355F7E"/>
    <w:rsid w:val="00376B7C"/>
    <w:rsid w:val="00393E2A"/>
    <w:rsid w:val="003A3457"/>
    <w:rsid w:val="003B061E"/>
    <w:rsid w:val="003C79EB"/>
    <w:rsid w:val="003D636C"/>
    <w:rsid w:val="003D7B17"/>
    <w:rsid w:val="003E7B8D"/>
    <w:rsid w:val="00407C6D"/>
    <w:rsid w:val="00410F2C"/>
    <w:rsid w:val="00422E04"/>
    <w:rsid w:val="0043681C"/>
    <w:rsid w:val="0044484D"/>
    <w:rsid w:val="00463041"/>
    <w:rsid w:val="00484552"/>
    <w:rsid w:val="004C1ED7"/>
    <w:rsid w:val="004E5539"/>
    <w:rsid w:val="00506070"/>
    <w:rsid w:val="00530F3F"/>
    <w:rsid w:val="00543497"/>
    <w:rsid w:val="005437F6"/>
    <w:rsid w:val="005444D1"/>
    <w:rsid w:val="00562BEB"/>
    <w:rsid w:val="00564F89"/>
    <w:rsid w:val="0058489A"/>
    <w:rsid w:val="005A6792"/>
    <w:rsid w:val="005C140D"/>
    <w:rsid w:val="005E0CED"/>
    <w:rsid w:val="005F5CD1"/>
    <w:rsid w:val="006326A5"/>
    <w:rsid w:val="00634226"/>
    <w:rsid w:val="00643BB0"/>
    <w:rsid w:val="006768C5"/>
    <w:rsid w:val="00677051"/>
    <w:rsid w:val="006A0FB8"/>
    <w:rsid w:val="006E4241"/>
    <w:rsid w:val="006F05D3"/>
    <w:rsid w:val="007200E5"/>
    <w:rsid w:val="007234E1"/>
    <w:rsid w:val="00750813"/>
    <w:rsid w:val="00757C83"/>
    <w:rsid w:val="00770354"/>
    <w:rsid w:val="007B0CC5"/>
    <w:rsid w:val="007D319B"/>
    <w:rsid w:val="007F10FB"/>
    <w:rsid w:val="007F6CA0"/>
    <w:rsid w:val="008105CF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6ABD"/>
    <w:rsid w:val="008C05F6"/>
    <w:rsid w:val="008C319D"/>
    <w:rsid w:val="008F06B3"/>
    <w:rsid w:val="009211D4"/>
    <w:rsid w:val="0092134E"/>
    <w:rsid w:val="00936C13"/>
    <w:rsid w:val="00941760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F664C"/>
    <w:rsid w:val="00A0363F"/>
    <w:rsid w:val="00A05D1F"/>
    <w:rsid w:val="00A100BB"/>
    <w:rsid w:val="00A103B3"/>
    <w:rsid w:val="00A30F49"/>
    <w:rsid w:val="00A431DA"/>
    <w:rsid w:val="00A50F60"/>
    <w:rsid w:val="00A818A3"/>
    <w:rsid w:val="00AB0FB3"/>
    <w:rsid w:val="00AE7213"/>
    <w:rsid w:val="00AF1585"/>
    <w:rsid w:val="00AF6264"/>
    <w:rsid w:val="00B00CAB"/>
    <w:rsid w:val="00B03C97"/>
    <w:rsid w:val="00B13F05"/>
    <w:rsid w:val="00B17727"/>
    <w:rsid w:val="00B322B1"/>
    <w:rsid w:val="00B558F6"/>
    <w:rsid w:val="00B92F6E"/>
    <w:rsid w:val="00BC7078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0678"/>
    <w:rsid w:val="00C46ABC"/>
    <w:rsid w:val="00C70815"/>
    <w:rsid w:val="00C820B7"/>
    <w:rsid w:val="00CB217F"/>
    <w:rsid w:val="00CB278C"/>
    <w:rsid w:val="00CB7E62"/>
    <w:rsid w:val="00CB7ECD"/>
    <w:rsid w:val="00CC1FB6"/>
    <w:rsid w:val="00CD40C8"/>
    <w:rsid w:val="00CD536E"/>
    <w:rsid w:val="00CF4D71"/>
    <w:rsid w:val="00CF766E"/>
    <w:rsid w:val="00CF7C95"/>
    <w:rsid w:val="00D02139"/>
    <w:rsid w:val="00D03711"/>
    <w:rsid w:val="00D04DCD"/>
    <w:rsid w:val="00D11F88"/>
    <w:rsid w:val="00D16024"/>
    <w:rsid w:val="00D2414A"/>
    <w:rsid w:val="00D71E9F"/>
    <w:rsid w:val="00D846C1"/>
    <w:rsid w:val="00DA49A7"/>
    <w:rsid w:val="00DB7E66"/>
    <w:rsid w:val="00DC38B2"/>
    <w:rsid w:val="00DC3F17"/>
    <w:rsid w:val="00DE011C"/>
    <w:rsid w:val="00DE538D"/>
    <w:rsid w:val="00E00ADD"/>
    <w:rsid w:val="00E209B2"/>
    <w:rsid w:val="00E21A49"/>
    <w:rsid w:val="00E27D83"/>
    <w:rsid w:val="00E40C63"/>
    <w:rsid w:val="00E42847"/>
    <w:rsid w:val="00E520CE"/>
    <w:rsid w:val="00E754EE"/>
    <w:rsid w:val="00E828B8"/>
    <w:rsid w:val="00EA52A8"/>
    <w:rsid w:val="00EB7B65"/>
    <w:rsid w:val="00EC280A"/>
    <w:rsid w:val="00F01D66"/>
    <w:rsid w:val="00F135C1"/>
    <w:rsid w:val="00F16281"/>
    <w:rsid w:val="00F34564"/>
    <w:rsid w:val="00F86733"/>
    <w:rsid w:val="00F86D2A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388C6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Plain Text"/>
    <w:basedOn w:val="a"/>
    <w:link w:val="af0"/>
    <w:unhideWhenUsed/>
    <w:rsid w:val="003530F4"/>
    <w:rPr>
      <w:rFonts w:ascii="細明體" w:eastAsia="細明體" w:hAnsi="Courier New" w:cs="Courier New"/>
    </w:rPr>
  </w:style>
  <w:style w:type="character" w:customStyle="1" w:styleId="af0">
    <w:name w:val="純文字 字元"/>
    <w:basedOn w:val="a0"/>
    <w:link w:val="af"/>
    <w:rsid w:val="003530F4"/>
    <w:rPr>
      <w:rFonts w:ascii="細明體" w:eastAsia="細明體" w:hAnsi="Courier New" w:cs="Courier New"/>
      <w:szCs w:val="24"/>
    </w:rPr>
  </w:style>
  <w:style w:type="paragraph" w:customStyle="1" w:styleId="10">
    <w:name w:val="課程樣式1"/>
    <w:basedOn w:val="a"/>
    <w:rsid w:val="003530F4"/>
    <w:pPr>
      <w:spacing w:line="240" w:lineRule="atLeast"/>
      <w:ind w:left="57" w:right="57"/>
    </w:pPr>
    <w:rPr>
      <w:rFonts w:ascii="新細明體" w:hAnsi="新細明體" w:hint="eastAsi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nxXivbrik_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3622</Words>
  <Characters>20651</Characters>
  <Application>Microsoft Office Word</Application>
  <DocSecurity>0</DocSecurity>
  <Lines>172</Lines>
  <Paragraphs>48</Paragraphs>
  <ScaleCrop>false</ScaleCrop>
  <Company/>
  <LinksUpToDate>false</LinksUpToDate>
  <CharactersWithSpaces>24225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jhes</cp:lastModifiedBy>
  <cp:revision>14</cp:revision>
  <cp:lastPrinted>2020-06-09T07:06:00Z</cp:lastPrinted>
  <dcterms:created xsi:type="dcterms:W3CDTF">2021-06-18T06:06:00Z</dcterms:created>
  <dcterms:modified xsi:type="dcterms:W3CDTF">2022-06-21T05:05:00Z</dcterms:modified>
</cp:coreProperties>
</file>