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49A50" w14:textId="5DA310F4" w:rsidR="006F60D2" w:rsidRPr="00437499" w:rsidRDefault="0079488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437499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</w:t>
      </w:r>
      <w:proofErr w:type="gramStart"/>
      <w:r w:rsidRPr="0043749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烈嶼鄉卓環國民</w:t>
      </w:r>
      <w:proofErr w:type="gramEnd"/>
      <w:r w:rsidRPr="0043749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小學 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437499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7C5A45" w:rsidRPr="00437499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三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</w:rPr>
        <w:t>年級</w:t>
      </w:r>
      <w:proofErr w:type="gramStart"/>
      <w:r w:rsidRPr="00437499">
        <w:rPr>
          <w:rFonts w:ascii="標楷體" w:eastAsia="標楷體" w:hAnsi="標楷體" w:cs="標楷體"/>
          <w:b/>
          <w:color w:val="000000"/>
          <w:sz w:val="28"/>
          <w:szCs w:val="28"/>
        </w:rPr>
        <w:t>部定課程—</w:t>
      </w:r>
      <w:proofErr w:type="gramEnd"/>
      <w:r w:rsidRPr="0043749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語文(</w:t>
      </w:r>
      <w:r w:rsidR="00247269" w:rsidRPr="00437499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本土語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) </w:t>
      </w:r>
      <w:r w:rsidRPr="00437499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Pr="00437499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  <w:r w:rsidR="00C40D1A" w:rsidRPr="00437499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洪堂偉</w:t>
      </w:r>
      <w:r w:rsidRPr="00437499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       </w:t>
      </w:r>
    </w:p>
    <w:p w14:paraId="64D092CD" w14:textId="77777777" w:rsidR="00247269" w:rsidRPr="00437499" w:rsidRDefault="0095258E" w:rsidP="0024726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477267004"/>
        </w:sdtPr>
        <w:sdtEndPr/>
        <w:sdtContent>
          <w:r w:rsidR="00794888" w:rsidRPr="00437499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794888" w:rsidRPr="0043749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247269" w:rsidRPr="00437499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1</w:t>
      </w:r>
      <w:r w:rsidR="00794888" w:rsidRPr="0043749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1"/>
          <w:id w:val="1360085943"/>
        </w:sdtPr>
        <w:sdtEndPr/>
        <w:sdtContent>
          <w:r w:rsidR="00794888" w:rsidRPr="00437499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794888" w:rsidRPr="0043749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247269" w:rsidRPr="00437499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794888" w:rsidRPr="0043749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2"/>
          <w:id w:val="79964305"/>
        </w:sdtPr>
        <w:sdtEndPr/>
        <w:sdtContent>
          <w:proofErr w:type="gramStart"/>
          <w:r w:rsidR="00794888" w:rsidRPr="00437499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794888" w:rsidRPr="00437499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794888" w:rsidRPr="0043749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247269" w:rsidRPr="00437499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 xml:space="preserve">21 </w:t>
      </w:r>
      <w:sdt>
        <w:sdtPr>
          <w:rPr>
            <w:rFonts w:ascii="標楷體" w:eastAsia="標楷體" w:hAnsi="標楷體"/>
          </w:rPr>
          <w:tag w:val="goog_rdk_3"/>
          <w:id w:val="-1596398140"/>
        </w:sdtPr>
        <w:sdtEndPr/>
        <w:sdtContent>
          <w:r w:rsidR="00794888" w:rsidRPr="00437499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309CB4F7" w14:textId="77777777" w:rsidR="00247269" w:rsidRPr="00437499" w:rsidRDefault="00247269" w:rsidP="0024726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437499">
        <w:rPr>
          <w:rFonts w:ascii="標楷體" w:eastAsia="標楷體" w:hAnsi="標楷體" w:cs="Times New Roman" w:hint="eastAsia"/>
          <w:color w:val="000000"/>
          <w:sz w:val="28"/>
          <w:szCs w:val="28"/>
        </w:rPr>
        <w:t>本學期學習目標：</w:t>
      </w:r>
    </w:p>
    <w:p w14:paraId="06D73031" w14:textId="77777777" w:rsidR="007C5A45" w:rsidRPr="00437499" w:rsidRDefault="007C5A45" w:rsidP="007C5A45">
      <w:pPr>
        <w:pStyle w:val="a4"/>
        <w:numPr>
          <w:ilvl w:val="0"/>
          <w:numId w:val="3"/>
        </w:numPr>
        <w:tabs>
          <w:tab w:val="left" w:pos="2160"/>
        </w:tabs>
        <w:spacing w:line="360" w:lineRule="auto"/>
        <w:ind w:leftChars="0" w:firstLine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37499">
        <w:rPr>
          <w:rFonts w:ascii="標楷體" w:eastAsia="標楷體" w:hAnsi="標楷體" w:hint="eastAsia"/>
          <w:color w:val="000000"/>
          <w:sz w:val="28"/>
          <w:szCs w:val="28"/>
        </w:rPr>
        <w:t>學會日常生活對話的基本句型。</w:t>
      </w:r>
    </w:p>
    <w:p w14:paraId="08606DB8" w14:textId="77777777" w:rsidR="007C5A45" w:rsidRPr="00437499" w:rsidRDefault="007C5A45" w:rsidP="007C5A45">
      <w:pPr>
        <w:pStyle w:val="a4"/>
        <w:numPr>
          <w:ilvl w:val="0"/>
          <w:numId w:val="3"/>
        </w:numPr>
        <w:tabs>
          <w:tab w:val="left" w:pos="2160"/>
        </w:tabs>
        <w:spacing w:line="360" w:lineRule="auto"/>
        <w:ind w:leftChars="0" w:firstLine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37499">
        <w:rPr>
          <w:rFonts w:ascii="標楷體" w:eastAsia="標楷體" w:hAnsi="標楷體" w:hint="eastAsia"/>
          <w:color w:val="000000"/>
          <w:sz w:val="28"/>
          <w:szCs w:val="28"/>
        </w:rPr>
        <w:t>學會日常生活用語並進行對話。</w:t>
      </w:r>
    </w:p>
    <w:p w14:paraId="765DDBDF" w14:textId="77777777" w:rsidR="007C5A45" w:rsidRPr="00437499" w:rsidRDefault="007C5A45" w:rsidP="007C5A45">
      <w:pPr>
        <w:pStyle w:val="a4"/>
        <w:numPr>
          <w:ilvl w:val="0"/>
          <w:numId w:val="3"/>
        </w:numPr>
        <w:tabs>
          <w:tab w:val="left" w:pos="2160"/>
        </w:tabs>
        <w:spacing w:line="360" w:lineRule="auto"/>
        <w:ind w:leftChars="0" w:firstLine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37499">
        <w:rPr>
          <w:rFonts w:ascii="標楷體" w:eastAsia="標楷體" w:hAnsi="標楷體" w:hint="eastAsia"/>
          <w:color w:val="000000"/>
          <w:sz w:val="28"/>
          <w:szCs w:val="28"/>
        </w:rPr>
        <w:t>能養成主動與人打招呼的習慣。</w:t>
      </w:r>
    </w:p>
    <w:p w14:paraId="09C8E46A" w14:textId="77777777" w:rsidR="007C5A45" w:rsidRPr="00437499" w:rsidRDefault="007C5A45" w:rsidP="007C5A45">
      <w:pPr>
        <w:pStyle w:val="a4"/>
        <w:numPr>
          <w:ilvl w:val="0"/>
          <w:numId w:val="3"/>
        </w:numPr>
        <w:tabs>
          <w:tab w:val="left" w:pos="2160"/>
        </w:tabs>
        <w:spacing w:line="360" w:lineRule="auto"/>
        <w:ind w:leftChars="0" w:firstLine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37499">
        <w:rPr>
          <w:rFonts w:ascii="標楷體" w:eastAsia="標楷體" w:hAnsi="標楷體" w:hint="eastAsia"/>
          <w:color w:val="000000"/>
          <w:sz w:val="28"/>
          <w:szCs w:val="28"/>
        </w:rPr>
        <w:t>能以課文內容為依據，瞭解金門鄉土景物與風俗。</w:t>
      </w:r>
    </w:p>
    <w:p w14:paraId="7AEF6748" w14:textId="77777777" w:rsidR="007C5A45" w:rsidRPr="00437499" w:rsidRDefault="007C5A45" w:rsidP="007C5A45">
      <w:pPr>
        <w:pStyle w:val="a4"/>
        <w:numPr>
          <w:ilvl w:val="0"/>
          <w:numId w:val="3"/>
        </w:numPr>
        <w:tabs>
          <w:tab w:val="left" w:pos="2160"/>
        </w:tabs>
        <w:spacing w:line="360" w:lineRule="auto"/>
        <w:ind w:leftChars="0" w:firstLine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37499">
        <w:rPr>
          <w:rFonts w:ascii="標楷體" w:eastAsia="標楷體" w:hAnsi="標楷體" w:hint="eastAsia"/>
          <w:color w:val="000000"/>
          <w:sz w:val="28"/>
          <w:szCs w:val="28"/>
        </w:rPr>
        <w:t>能欣賞、朗讀閩南語韻文。</w:t>
      </w:r>
    </w:p>
    <w:p w14:paraId="4D5A3EE0" w14:textId="77777777" w:rsidR="007C5A45" w:rsidRPr="00437499" w:rsidRDefault="007C5A45" w:rsidP="007C5A45">
      <w:pPr>
        <w:pStyle w:val="a4"/>
        <w:numPr>
          <w:ilvl w:val="0"/>
          <w:numId w:val="3"/>
        </w:numPr>
        <w:tabs>
          <w:tab w:val="left" w:pos="2160"/>
        </w:tabs>
        <w:spacing w:line="360" w:lineRule="auto"/>
        <w:ind w:leftChars="0" w:firstLine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37499">
        <w:rPr>
          <w:rFonts w:ascii="標楷體" w:eastAsia="標楷體" w:hAnsi="標楷體" w:hint="eastAsia"/>
          <w:color w:val="000000"/>
          <w:sz w:val="28"/>
          <w:szCs w:val="28"/>
        </w:rPr>
        <w:t>了解中秋節的由來，節慶語詞及句型的使用。</w:t>
      </w:r>
    </w:p>
    <w:p w14:paraId="1A2AEBD2" w14:textId="77777777" w:rsidR="007C5A45" w:rsidRPr="00437499" w:rsidRDefault="007C5A45" w:rsidP="007C5A45">
      <w:pPr>
        <w:pStyle w:val="a4"/>
        <w:numPr>
          <w:ilvl w:val="0"/>
          <w:numId w:val="3"/>
        </w:numPr>
        <w:tabs>
          <w:tab w:val="left" w:pos="2160"/>
        </w:tabs>
        <w:spacing w:line="360" w:lineRule="auto"/>
        <w:ind w:leftChars="0" w:firstLine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37499">
        <w:rPr>
          <w:rFonts w:ascii="標楷體" w:eastAsia="標楷體" w:hAnsi="標楷體" w:hint="eastAsia"/>
          <w:color w:val="000000"/>
          <w:sz w:val="28"/>
          <w:szCs w:val="28"/>
        </w:rPr>
        <w:t>藉由文章賞析，培養學生珍惜在地文化資產，知福惜福的態度。</w:t>
      </w:r>
    </w:p>
    <w:p w14:paraId="7BA5A5F6" w14:textId="77777777" w:rsidR="006F60D2" w:rsidRPr="00437499" w:rsidRDefault="0095258E" w:rsidP="007C5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 w:cs="Times New Roman"/>
            <w:color w:val="000000"/>
            <w:sz w:val="28"/>
            <w:szCs w:val="28"/>
          </w:rPr>
          <w:tag w:val="goog_rdk_10"/>
          <w:id w:val="794259390"/>
        </w:sdtPr>
        <w:sdtEndPr/>
        <w:sdtContent>
          <w:r w:rsidR="00794888" w:rsidRPr="00437499">
            <w:rPr>
              <w:rFonts w:ascii="標楷體" w:eastAsia="標楷體" w:hAnsi="標楷體" w:cs="Times New Roman" w:hint="eastAsia"/>
              <w:color w:val="000000"/>
              <w:sz w:val="28"/>
              <w:szCs w:val="28"/>
            </w:rPr>
            <w:t>核心素養</w:t>
          </w:r>
        </w:sdtContent>
      </w:sdt>
    </w:p>
    <w:tbl>
      <w:tblPr>
        <w:tblW w:w="14116" w:type="dxa"/>
        <w:tblInd w:w="4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4"/>
        <w:gridCol w:w="10802"/>
      </w:tblGrid>
      <w:tr w:rsidR="00334F2E" w:rsidRPr="00437499" w14:paraId="5196AAE7" w14:textId="77777777" w:rsidTr="00474FAF">
        <w:trPr>
          <w:trHeight w:val="360"/>
        </w:trPr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CC3EF" w14:textId="77777777" w:rsidR="00334F2E" w:rsidRPr="00437499" w:rsidRDefault="00334F2E" w:rsidP="00474FAF">
            <w:pPr>
              <w:pStyle w:val="a4"/>
              <w:ind w:left="482" w:hanging="2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kern w:val="0"/>
              </w:rPr>
              <w:t>總綱核心素養</w:t>
            </w:r>
          </w:p>
        </w:tc>
        <w:tc>
          <w:tcPr>
            <w:tcW w:w="10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55B26" w14:textId="77777777" w:rsidR="00334F2E" w:rsidRPr="00437499" w:rsidRDefault="00334F2E" w:rsidP="00474FAF">
            <w:pPr>
              <w:pStyle w:val="a4"/>
              <w:ind w:left="482" w:hanging="2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kern w:val="0"/>
              </w:rPr>
              <w:t>領綱核心</w:t>
            </w:r>
            <w:proofErr w:type="gramEnd"/>
            <w:r w:rsidRPr="00437499">
              <w:rPr>
                <w:rFonts w:ascii="標楷體" w:eastAsia="標楷體" w:hAnsi="標楷體"/>
                <w:b/>
                <w:color w:val="000000"/>
                <w:kern w:val="0"/>
              </w:rPr>
              <w:t>素養具體內涵</w:t>
            </w:r>
          </w:p>
        </w:tc>
      </w:tr>
      <w:tr w:rsidR="00334F2E" w:rsidRPr="00437499" w14:paraId="149E24D3" w14:textId="77777777" w:rsidTr="00474FAF">
        <w:trPr>
          <w:trHeight w:val="360"/>
        </w:trPr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7418D" w14:textId="77777777" w:rsidR="00334F2E" w:rsidRPr="00437499" w:rsidRDefault="00334F2E" w:rsidP="00474FAF">
            <w:pPr>
              <w:pStyle w:val="a4"/>
              <w:ind w:left="482" w:hanging="2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10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8BB3" w14:textId="77777777" w:rsidR="00334F2E" w:rsidRPr="00437499" w:rsidRDefault="00334F2E" w:rsidP="00474FAF">
            <w:pPr>
              <w:pStyle w:val="a4"/>
              <w:ind w:left="482" w:hanging="2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</w:tr>
      <w:tr w:rsidR="00334F2E" w:rsidRPr="00437499" w14:paraId="734C94BC" w14:textId="77777777" w:rsidTr="00474FAF"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7817B" w14:textId="77777777" w:rsidR="00334F2E" w:rsidRPr="00437499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A1身心素質與自我精進</w:t>
            </w:r>
          </w:p>
          <w:p w14:paraId="5F2F0274" w14:textId="77777777" w:rsidR="00334F2E" w:rsidRPr="00437499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新細明體"/>
                <w:color w:val="000000"/>
              </w:rPr>
              <w:t>□A2</w:t>
            </w:r>
            <w:r w:rsidRPr="00437499">
              <w:rPr>
                <w:rFonts w:ascii="標楷體" w:eastAsia="標楷體" w:hAnsi="標楷體"/>
                <w:color w:val="000000"/>
              </w:rPr>
              <w:t>系統思考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與解決問題</w:t>
            </w:r>
          </w:p>
          <w:p w14:paraId="297E13E1" w14:textId="77777777" w:rsidR="00334F2E" w:rsidRPr="00437499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A3</w:t>
            </w:r>
            <w:r w:rsidRPr="00437499">
              <w:rPr>
                <w:rFonts w:ascii="標楷體" w:eastAsia="標楷體" w:hAnsi="標楷體"/>
                <w:color w:val="000000"/>
              </w:rPr>
              <w:t>規劃執行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與創新應變</w:t>
            </w:r>
          </w:p>
          <w:p w14:paraId="64CD5C41" w14:textId="77777777" w:rsidR="00334F2E" w:rsidRPr="00437499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B1</w:t>
            </w:r>
            <w:r w:rsidRPr="00437499">
              <w:rPr>
                <w:rFonts w:ascii="標楷體" w:eastAsia="標楷體" w:hAnsi="標楷體"/>
                <w:color w:val="000000"/>
              </w:rPr>
              <w:t>符號運用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與溝通表達</w:t>
            </w:r>
          </w:p>
          <w:p w14:paraId="35590853" w14:textId="77777777" w:rsidR="00334F2E" w:rsidRPr="00437499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新細明體"/>
                <w:color w:val="000000"/>
              </w:rPr>
              <w:t>□B2</w:t>
            </w:r>
            <w:r w:rsidRPr="00437499">
              <w:rPr>
                <w:rFonts w:ascii="標楷體" w:eastAsia="標楷體" w:hAnsi="標楷體"/>
                <w:color w:val="000000"/>
              </w:rPr>
              <w:t>科技資訊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與媒體素養</w:t>
            </w:r>
          </w:p>
          <w:p w14:paraId="33A12268" w14:textId="77777777" w:rsidR="00334F2E" w:rsidRPr="00437499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新細明體"/>
                <w:color w:val="000000"/>
              </w:rPr>
              <w:t>□B3</w:t>
            </w:r>
            <w:r w:rsidRPr="00437499">
              <w:rPr>
                <w:rFonts w:ascii="標楷體" w:eastAsia="標楷體" w:hAnsi="標楷體"/>
                <w:color w:val="000000"/>
              </w:rPr>
              <w:t>藝術涵養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與美感素養</w:t>
            </w:r>
          </w:p>
          <w:p w14:paraId="47B1C9D8" w14:textId="77777777" w:rsidR="00334F2E" w:rsidRPr="00437499" w:rsidRDefault="00334F2E" w:rsidP="00474FAF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C1</w:t>
            </w:r>
            <w:r w:rsidRPr="00437499">
              <w:rPr>
                <w:rFonts w:ascii="標楷體" w:eastAsia="標楷體" w:hAnsi="標楷體"/>
                <w:color w:val="000000"/>
              </w:rPr>
              <w:t>道德實踐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與公民意識</w:t>
            </w:r>
          </w:p>
          <w:p w14:paraId="0A994A0D" w14:textId="77777777" w:rsidR="00606716" w:rsidRPr="00437499" w:rsidRDefault="00334F2E" w:rsidP="007C5A45">
            <w:pPr>
              <w:autoSpaceDE w:val="0"/>
              <w:ind w:left="0" w:hanging="2"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437499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C2</w:t>
            </w:r>
            <w:r w:rsidRPr="00437499">
              <w:rPr>
                <w:rFonts w:ascii="標楷體" w:eastAsia="標楷體" w:hAnsi="標楷體"/>
                <w:color w:val="000000"/>
              </w:rPr>
              <w:t>人際關係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與團隊合作</w:t>
            </w:r>
          </w:p>
          <w:p w14:paraId="35BA7B63" w14:textId="77777777" w:rsidR="00334F2E" w:rsidRPr="00437499" w:rsidRDefault="00334F2E" w:rsidP="007C5A45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C3</w:t>
            </w:r>
            <w:r w:rsidRPr="00437499">
              <w:rPr>
                <w:rFonts w:ascii="標楷體" w:eastAsia="標楷體" w:hAnsi="標楷體"/>
                <w:color w:val="000000"/>
              </w:rPr>
              <w:t>多元文化</w:t>
            </w:r>
            <w:r w:rsidRPr="00437499">
              <w:rPr>
                <w:rFonts w:ascii="標楷體" w:eastAsia="標楷體" w:hAnsi="標楷體" w:cs="新細明體"/>
                <w:color w:val="000000"/>
              </w:rPr>
              <w:t>與國際理解</w:t>
            </w:r>
          </w:p>
        </w:tc>
        <w:tc>
          <w:tcPr>
            <w:tcW w:w="10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C5450" w14:textId="77777777" w:rsidR="00922C73" w:rsidRPr="00437499" w:rsidRDefault="00922C73" w:rsidP="00922C73">
            <w:pPr>
              <w:autoSpaceDE w:val="0"/>
              <w:ind w:left="0" w:hanging="2"/>
              <w:rPr>
                <w:rFonts w:ascii="標楷體" w:eastAsia="標楷體" w:hAnsi="標楷體" w:cs="新細明體"/>
                <w:color w:val="000000"/>
              </w:rPr>
            </w:pPr>
            <w:r w:rsidRPr="00437499">
              <w:rPr>
                <w:rFonts w:ascii="標楷體" w:eastAsia="標楷體" w:hAnsi="標楷體" w:cs="新細明體"/>
                <w:color w:val="000000"/>
              </w:rPr>
              <w:t>閩-E-A1 具備認識閩南語文對個人生活的重要性，並能主動學習，進而建立學習閩南語文的能力。</w:t>
            </w:r>
          </w:p>
          <w:p w14:paraId="2FDB689D" w14:textId="77777777" w:rsidR="00922C73" w:rsidRPr="00437499" w:rsidRDefault="00922C73" w:rsidP="00922C73">
            <w:pPr>
              <w:autoSpaceDE w:val="0"/>
              <w:ind w:left="0" w:hanging="2"/>
              <w:rPr>
                <w:rFonts w:ascii="標楷體" w:eastAsia="標楷體" w:hAnsi="標楷體" w:cs="新細明體"/>
                <w:color w:val="000000"/>
              </w:rPr>
            </w:pPr>
            <w:r w:rsidRPr="00437499">
              <w:rPr>
                <w:rFonts w:ascii="標楷體" w:eastAsia="標楷體" w:hAnsi="標楷體" w:cs="新細明體"/>
                <w:color w:val="000000"/>
              </w:rPr>
              <w:t>閩- E -A3 具備運用閩南</w:t>
            </w:r>
            <w:proofErr w:type="gramStart"/>
            <w:r w:rsidRPr="00437499">
              <w:rPr>
                <w:rFonts w:ascii="標楷體" w:eastAsia="標楷體" w:hAnsi="標楷體" w:cs="新細明體"/>
                <w:color w:val="000000"/>
              </w:rPr>
              <w:t>語文來擬</w:t>
            </w:r>
            <w:proofErr w:type="gramEnd"/>
            <w:r w:rsidRPr="00437499">
              <w:rPr>
                <w:rFonts w:ascii="標楷體" w:eastAsia="標楷體" w:hAnsi="標楷體" w:cs="新細明體"/>
                <w:color w:val="000000"/>
              </w:rPr>
              <w:t xml:space="preserve"> 訂、討 論、執行與分享個人生活計畫，以充實自我生活經驗，增進個人適應社會的能力。</w:t>
            </w:r>
          </w:p>
          <w:p w14:paraId="0F4929ED" w14:textId="77777777" w:rsidR="00922C73" w:rsidRPr="00437499" w:rsidRDefault="00922C73" w:rsidP="00922C73">
            <w:pPr>
              <w:autoSpaceDE w:val="0"/>
              <w:ind w:left="0" w:hanging="2"/>
              <w:rPr>
                <w:rFonts w:ascii="標楷體" w:eastAsia="標楷體" w:hAnsi="標楷體" w:cs="新細明體"/>
                <w:color w:val="000000"/>
              </w:rPr>
            </w:pPr>
            <w:r w:rsidRPr="00437499">
              <w:rPr>
                <w:rFonts w:ascii="標楷體" w:eastAsia="標楷體" w:hAnsi="標楷體" w:cs="新細明體"/>
                <w:color w:val="000000"/>
              </w:rPr>
              <w:t>閩- E -B1 具備理解與使用閩南語文的基本能力，並能從事表達、溝通，以運用於家庭、學 校、社區生活之中。</w:t>
            </w:r>
          </w:p>
          <w:p w14:paraId="04DA293D" w14:textId="77777777" w:rsidR="00922C73" w:rsidRPr="00437499" w:rsidRDefault="00922C73" w:rsidP="00922C73">
            <w:pPr>
              <w:autoSpaceDE w:val="0"/>
              <w:ind w:left="0" w:hanging="2"/>
              <w:rPr>
                <w:rFonts w:ascii="標楷體" w:eastAsia="標楷體" w:hAnsi="標楷體" w:cs="新細明體"/>
                <w:color w:val="000000"/>
              </w:rPr>
            </w:pPr>
            <w:r w:rsidRPr="00437499">
              <w:rPr>
                <w:rFonts w:ascii="標楷體" w:eastAsia="標楷體" w:hAnsi="標楷體" w:cs="新細明體"/>
                <w:color w:val="000000"/>
              </w:rPr>
              <w:t>閩- E -B2 具備透過科技、資訊與各類媒體，蒐集閩南語文相關資料，並能認識其正確性，進行整理與運用，以從事閩南語文的學習。</w:t>
            </w:r>
          </w:p>
          <w:p w14:paraId="406CCF38" w14:textId="77777777" w:rsidR="00922C73" w:rsidRPr="00437499" w:rsidRDefault="00922C73" w:rsidP="00922C73">
            <w:pPr>
              <w:autoSpaceDE w:val="0"/>
              <w:ind w:left="0" w:hanging="2"/>
              <w:rPr>
                <w:rFonts w:ascii="標楷體" w:eastAsia="標楷體" w:hAnsi="標楷體" w:cs="新細明體"/>
                <w:color w:val="000000"/>
              </w:rPr>
            </w:pPr>
            <w:r w:rsidRPr="00437499">
              <w:rPr>
                <w:rFonts w:ascii="標楷體" w:eastAsia="標楷體" w:hAnsi="標楷體" w:cs="新細明體"/>
                <w:color w:val="000000"/>
              </w:rPr>
              <w:t>閩- E -C1 具備透過閩南語文的學習，增進 與人友善相處的能力，並能參與家庭、學校、社區的各類活動，培養責任感，落實生活美德與公 民意識。</w:t>
            </w:r>
          </w:p>
          <w:p w14:paraId="29566AD1" w14:textId="77777777" w:rsidR="00334F2E" w:rsidRPr="00437499" w:rsidRDefault="00922C73" w:rsidP="00922C73">
            <w:pPr>
              <w:autoSpaceDE w:val="0"/>
              <w:ind w:left="0" w:hanging="2"/>
              <w:rPr>
                <w:rFonts w:ascii="標楷體" w:eastAsia="標楷體" w:hAnsi="標楷體" w:cs="新細明體"/>
                <w:color w:val="000000"/>
              </w:rPr>
            </w:pPr>
            <w:r w:rsidRPr="00437499">
              <w:rPr>
                <w:rFonts w:ascii="標楷體" w:eastAsia="標楷體" w:hAnsi="標楷體" w:cs="新細明體"/>
                <w:color w:val="000000"/>
              </w:rPr>
              <w:t>閩- E -C2 具備運用閩南語文的溝通能力，珍愛自己、尊重別人，發揮團隊合作的精神。</w:t>
            </w:r>
          </w:p>
        </w:tc>
      </w:tr>
    </w:tbl>
    <w:p w14:paraId="5BF2F512" w14:textId="77777777" w:rsidR="006F60D2" w:rsidRPr="00437499" w:rsidRDefault="00794888" w:rsidP="00922C7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437499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 w:cs="Times New Roman"/>
            <w:color w:val="000000"/>
            <w:sz w:val="28"/>
            <w:szCs w:val="28"/>
          </w:rPr>
          <w:tag w:val="goog_rdk_14"/>
          <w:id w:val="-664407262"/>
        </w:sdtPr>
        <w:sdtEndPr/>
        <w:sdtContent>
          <w:r w:rsidRPr="00437499">
            <w:rPr>
              <w:rFonts w:ascii="標楷體" w:eastAsia="標楷體" w:hAnsi="標楷體" w:cs="Times New Roman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3090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032"/>
        <w:gridCol w:w="2746"/>
        <w:gridCol w:w="2367"/>
        <w:gridCol w:w="1276"/>
        <w:gridCol w:w="1489"/>
        <w:gridCol w:w="1140"/>
      </w:tblGrid>
      <w:tr w:rsidR="00E12B44" w:rsidRPr="00437499" w14:paraId="2762C698" w14:textId="77777777" w:rsidTr="00E12B44">
        <w:trPr>
          <w:cantSplit/>
          <w:trHeight w:val="315"/>
        </w:trPr>
        <w:tc>
          <w:tcPr>
            <w:tcW w:w="1040" w:type="dxa"/>
            <w:vMerge w:val="restart"/>
            <w:vAlign w:val="center"/>
          </w:tcPr>
          <w:p w14:paraId="12B08849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437499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437499"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3032" w:type="dxa"/>
            <w:vMerge w:val="restart"/>
            <w:vAlign w:val="center"/>
          </w:tcPr>
          <w:p w14:paraId="19691CB5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113" w:type="dxa"/>
            <w:gridSpan w:val="2"/>
            <w:vAlign w:val="center"/>
          </w:tcPr>
          <w:p w14:paraId="707F0A77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276" w:type="dxa"/>
            <w:vMerge w:val="restart"/>
            <w:vAlign w:val="center"/>
          </w:tcPr>
          <w:p w14:paraId="54C178B5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89" w:type="dxa"/>
            <w:vMerge w:val="restart"/>
            <w:vAlign w:val="center"/>
          </w:tcPr>
          <w:p w14:paraId="1D408CCD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50664E2B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140" w:type="dxa"/>
            <w:vMerge w:val="restart"/>
            <w:vAlign w:val="center"/>
          </w:tcPr>
          <w:p w14:paraId="7FD19C36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E12B44" w:rsidRPr="00437499" w14:paraId="0FD05204" w14:textId="77777777" w:rsidTr="00E12B44">
        <w:trPr>
          <w:cantSplit/>
          <w:trHeight w:val="315"/>
        </w:trPr>
        <w:tc>
          <w:tcPr>
            <w:tcW w:w="1040" w:type="dxa"/>
            <w:vMerge/>
            <w:vAlign w:val="center"/>
          </w:tcPr>
          <w:p w14:paraId="13697C2E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32" w:type="dxa"/>
            <w:vMerge/>
            <w:vAlign w:val="center"/>
          </w:tcPr>
          <w:p w14:paraId="50CDA4B6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6" w:type="dxa"/>
            <w:vAlign w:val="center"/>
          </w:tcPr>
          <w:p w14:paraId="7C34B633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367" w:type="dxa"/>
            <w:vAlign w:val="center"/>
          </w:tcPr>
          <w:p w14:paraId="0D3ECBCD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3D1D21F5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89" w:type="dxa"/>
            <w:vMerge/>
            <w:vAlign w:val="center"/>
          </w:tcPr>
          <w:p w14:paraId="21AC8D78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0" w:type="dxa"/>
            <w:vMerge/>
            <w:vAlign w:val="center"/>
          </w:tcPr>
          <w:p w14:paraId="73BC09C9" w14:textId="77777777" w:rsidR="00E12B44" w:rsidRPr="00437499" w:rsidRDefault="00E12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F2740" w:rsidRPr="00437499" w14:paraId="03FA6316" w14:textId="77777777" w:rsidTr="00C9363F">
        <w:tc>
          <w:tcPr>
            <w:tcW w:w="1040" w:type="dxa"/>
            <w:vAlign w:val="center"/>
          </w:tcPr>
          <w:p w14:paraId="45E72FCE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5121CF32" w14:textId="77777777" w:rsidR="009F2740" w:rsidRPr="00437499" w:rsidRDefault="009F2740" w:rsidP="009F2740">
            <w:pPr>
              <w:ind w:left="198" w:hangingChars="100" w:hanging="200"/>
              <w:jc w:val="both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【第一課】日記-新同學</w:t>
            </w:r>
          </w:p>
          <w:p w14:paraId="19169772" w14:textId="77777777" w:rsidR="009F2740" w:rsidRPr="00437499" w:rsidRDefault="009F2740" w:rsidP="009F2740">
            <w:pPr>
              <w:ind w:left="198" w:hangingChars="100" w:hanging="200"/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一、應用光碟的動畫劇場熟讀課文內容</w:t>
            </w:r>
            <w:r w:rsidR="00380174" w:rsidRPr="00437499">
              <w:rPr>
                <w:rFonts w:ascii="標楷體" w:eastAsia="標楷體" w:hAnsi="標楷體" w:hint="eastAsia"/>
                <w:color w:val="000000"/>
                <w:sz w:val="20"/>
              </w:rPr>
              <w:t>。</w:t>
            </w:r>
          </w:p>
          <w:p w14:paraId="12BCA192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二、分組討論並練習描述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自已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和同學的長相。</w:t>
            </w:r>
          </w:p>
        </w:tc>
        <w:tc>
          <w:tcPr>
            <w:tcW w:w="2746" w:type="dxa"/>
          </w:tcPr>
          <w:p w14:paraId="698F1782" w14:textId="77777777" w:rsidR="009F2740" w:rsidRPr="00437499" w:rsidRDefault="00A3646E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1-Ⅱ-1 能應用閩南語標音符號、羅馬字及漢字，協助聆聽理解。</w:t>
            </w:r>
          </w:p>
          <w:p w14:paraId="3185BC48" w14:textId="77777777" w:rsidR="00A3646E" w:rsidRPr="00437499" w:rsidRDefault="00A3646E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1-Ⅱ-3 能聆聽並理解對方</w:t>
            </w:r>
            <w:proofErr w:type="gramStart"/>
            <w:r w:rsidRPr="00437499">
              <w:rPr>
                <w:rFonts w:ascii="標楷體" w:eastAsia="標楷體" w:hAnsi="標楷體" w:cs="標楷體" w:hint="eastAsia"/>
                <w:color w:val="000000"/>
              </w:rPr>
              <w:t>所說的閩南語</w:t>
            </w:r>
            <w:proofErr w:type="gramEnd"/>
            <w:r w:rsidRPr="00437499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</w:tc>
        <w:tc>
          <w:tcPr>
            <w:tcW w:w="2367" w:type="dxa"/>
            <w:vAlign w:val="center"/>
          </w:tcPr>
          <w:p w14:paraId="6F87D21B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48943CFC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◎Ab-Ⅱ-1 語詞運用。</w:t>
            </w:r>
          </w:p>
          <w:p w14:paraId="79F46E07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7294D8C4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</w:tcPr>
          <w:p w14:paraId="534CC366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42F104FC" w14:textId="77777777" w:rsidR="009F2740" w:rsidRPr="00437499" w:rsidRDefault="0095258E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1849673026"/>
              </w:sdtPr>
              <w:sdtEndPr/>
              <w:sdtContent>
                <w:r w:rsidR="009F2740" w:rsidRPr="00437499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【生涯規畫教育】</w:t>
                </w:r>
              </w:sdtContent>
            </w:sdt>
          </w:p>
          <w:p w14:paraId="335904B9" w14:textId="77777777" w:rsidR="009F2740" w:rsidRPr="00437499" w:rsidRDefault="0095258E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804934311"/>
              </w:sdtPr>
              <w:sdtEndPr/>
              <w:sdtContent>
                <w:proofErr w:type="gramStart"/>
                <w:r w:rsidR="009F2740" w:rsidRPr="00437499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涯</w:t>
                </w:r>
                <w:proofErr w:type="gramEnd"/>
                <w:r w:rsidR="009F2740" w:rsidRPr="00437499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 xml:space="preserve">E6 </w:t>
                </w:r>
                <w:r w:rsidR="009F2740" w:rsidRPr="00437499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覺察個人的優勢能力。</w:t>
                </w:r>
              </w:sdtContent>
            </w:sdt>
          </w:p>
        </w:tc>
        <w:tc>
          <w:tcPr>
            <w:tcW w:w="1140" w:type="dxa"/>
          </w:tcPr>
          <w:p w14:paraId="79170A7D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0DA3053D" w14:textId="77777777" w:rsidTr="00C9363F">
        <w:tc>
          <w:tcPr>
            <w:tcW w:w="1040" w:type="dxa"/>
            <w:vAlign w:val="center"/>
          </w:tcPr>
          <w:p w14:paraId="37B7F844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27BC282A" w14:textId="77777777" w:rsidR="009F2740" w:rsidRPr="00437499" w:rsidRDefault="009F2740" w:rsidP="009F2740">
            <w:pPr>
              <w:ind w:left="198" w:hangingChars="100" w:hanging="200"/>
              <w:jc w:val="both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【第一課】日記-新同學</w:t>
            </w:r>
          </w:p>
          <w:p w14:paraId="785D9677" w14:textId="77777777" w:rsidR="009F2740" w:rsidRPr="00437499" w:rsidRDefault="009F2740" w:rsidP="009F2740">
            <w:pPr>
              <w:ind w:left="198" w:hangingChars="100" w:hanging="200"/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三、我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會曉捌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色彩</w:t>
            </w:r>
          </w:p>
          <w:p w14:paraId="396250D0" w14:textId="77777777" w:rsidR="009F2740" w:rsidRPr="00437499" w:rsidRDefault="009F2740" w:rsidP="009F2740">
            <w:pPr>
              <w:ind w:left="198" w:hangingChars="100" w:hanging="200"/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 xml:space="preserve">   1.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烏色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、黃色、紅色、粉紅色…。</w:t>
            </w:r>
          </w:p>
          <w:p w14:paraId="0BC2FF87" w14:textId="77777777" w:rsidR="009F2740" w:rsidRPr="00437499" w:rsidRDefault="009F2740" w:rsidP="009F2740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 xml:space="preserve">   2.做p.7的上色練習。</w:t>
            </w:r>
            <w:r w:rsidRPr="00437499">
              <w:rPr>
                <w:rFonts w:ascii="標楷體" w:eastAsia="標楷體" w:hAnsi="標楷體" w:hint="eastAsia"/>
                <w:color w:val="000000"/>
                <w:sz w:val="20"/>
              </w:rPr>
              <w:t>無課程</w:t>
            </w:r>
            <w:r w:rsidR="00380174" w:rsidRPr="00437499">
              <w:rPr>
                <w:rFonts w:ascii="標楷體" w:eastAsia="標楷體" w:hAnsi="標楷體" w:hint="eastAsia"/>
                <w:color w:val="000000"/>
                <w:sz w:val="20"/>
              </w:rPr>
              <w:t>。</w:t>
            </w:r>
          </w:p>
          <w:p w14:paraId="52D187DA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四、學生以角色扮演練習課本情境內容。</w:t>
            </w:r>
          </w:p>
        </w:tc>
        <w:tc>
          <w:tcPr>
            <w:tcW w:w="2746" w:type="dxa"/>
            <w:vAlign w:val="center"/>
          </w:tcPr>
          <w:p w14:paraId="4B559DAC" w14:textId="77777777" w:rsidR="00A3646E" w:rsidRPr="00437499" w:rsidRDefault="00A3646E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1-Ⅱ-3 能聆聽並理解對方</w:t>
            </w:r>
            <w:proofErr w:type="gramStart"/>
            <w:r w:rsidRPr="00437499">
              <w:rPr>
                <w:rFonts w:ascii="標楷體" w:eastAsia="標楷體" w:hAnsi="標楷體" w:cs="標楷體" w:hint="eastAsia"/>
                <w:color w:val="000000"/>
              </w:rPr>
              <w:t>所說的閩南語</w:t>
            </w:r>
            <w:proofErr w:type="gramEnd"/>
            <w:r w:rsidRPr="00437499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2E8EA368" w14:textId="77777777" w:rsidR="00A3646E" w:rsidRPr="00437499" w:rsidRDefault="00A3646E" w:rsidP="00A36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  <w:color w:val="000000"/>
                <w:szCs w:val="2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3-Ⅱ-2 能運用標音符號、羅馬字及</w:t>
            </w:r>
            <w:proofErr w:type="gramStart"/>
            <w:r w:rsidRPr="00437499">
              <w:rPr>
                <w:rFonts w:ascii="標楷體" w:eastAsia="標楷體" w:hAnsi="標楷體" w:cs="標楷體" w:hint="eastAsia"/>
                <w:color w:val="000000"/>
              </w:rPr>
              <w:t>漢字認讀日常生活</w:t>
            </w:r>
            <w:proofErr w:type="gramEnd"/>
            <w:r w:rsidRPr="00437499">
              <w:rPr>
                <w:rFonts w:ascii="標楷體" w:eastAsia="標楷體" w:hAnsi="標楷體" w:cs="標楷體" w:hint="eastAsia"/>
                <w:color w:val="000000"/>
              </w:rPr>
              <w:t>中常見、簡單的閩南語文。</w:t>
            </w:r>
          </w:p>
        </w:tc>
        <w:tc>
          <w:tcPr>
            <w:tcW w:w="2367" w:type="dxa"/>
            <w:vAlign w:val="center"/>
          </w:tcPr>
          <w:p w14:paraId="312E049F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4D7407D3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◎Ab-Ⅱ-1 語詞運用。</w:t>
            </w:r>
          </w:p>
          <w:p w14:paraId="775D0F1A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311F910B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</w:tcPr>
          <w:p w14:paraId="230C18AE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489" w:type="dxa"/>
          </w:tcPr>
          <w:p w14:paraId="221BA234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92A7A50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443E548F" w14:textId="77777777" w:rsidTr="00C9363F">
        <w:tc>
          <w:tcPr>
            <w:tcW w:w="1040" w:type="dxa"/>
            <w:vAlign w:val="center"/>
          </w:tcPr>
          <w:p w14:paraId="420CB526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7C8E5149" w14:textId="77777777" w:rsidR="009F2740" w:rsidRPr="00437499" w:rsidRDefault="009F2740" w:rsidP="009F2740">
            <w:pPr>
              <w:ind w:left="198" w:hangingChars="100" w:hanging="200"/>
              <w:jc w:val="both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【第一課】日記-新同學</w:t>
            </w:r>
          </w:p>
          <w:p w14:paraId="7AD15F97" w14:textId="77777777" w:rsidR="009F2740" w:rsidRPr="00437499" w:rsidRDefault="009F2740" w:rsidP="009F2740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五、看圖說故事：</w:t>
            </w:r>
          </w:p>
          <w:p w14:paraId="4D4D30A5" w14:textId="77777777" w:rsidR="009F2740" w:rsidRPr="00437499" w:rsidRDefault="009F2740" w:rsidP="009F2740">
            <w:pPr>
              <w:ind w:left="298" w:hangingChars="150" w:hanging="300"/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1.「鬧熱、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誠濟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 xml:space="preserve">」語詞的練習，根據課本p.6的圖，看圖說故事。 </w:t>
            </w:r>
          </w:p>
          <w:p w14:paraId="25500F79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2.句型練習「…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徛佇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…」，說出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自已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居住所在地的鄉鎮、地名。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（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練習示例：我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徛佇后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浦。）</w:t>
            </w:r>
          </w:p>
        </w:tc>
        <w:tc>
          <w:tcPr>
            <w:tcW w:w="2746" w:type="dxa"/>
            <w:vAlign w:val="center"/>
          </w:tcPr>
          <w:p w14:paraId="0B6E4D28" w14:textId="77777777" w:rsidR="00A3646E" w:rsidRPr="00437499" w:rsidRDefault="00A3646E" w:rsidP="00A36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1-Ⅱ-3 能聆聽並理解對方</w:t>
            </w:r>
            <w:proofErr w:type="gramStart"/>
            <w:r w:rsidRPr="00437499">
              <w:rPr>
                <w:rFonts w:ascii="標楷體" w:eastAsia="標楷體" w:hAnsi="標楷體" w:cs="標楷體" w:hint="eastAsia"/>
                <w:color w:val="000000"/>
              </w:rPr>
              <w:t>所說的閩南語</w:t>
            </w:r>
            <w:proofErr w:type="gramEnd"/>
            <w:r w:rsidRPr="00437499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2192B3DA" w14:textId="77777777" w:rsidR="009F2740" w:rsidRPr="00437499" w:rsidRDefault="00A3646E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</w:tc>
        <w:tc>
          <w:tcPr>
            <w:tcW w:w="2367" w:type="dxa"/>
            <w:vAlign w:val="center"/>
          </w:tcPr>
          <w:p w14:paraId="48195666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0F146DEF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◎Ab-Ⅱ-1 語詞運用。</w:t>
            </w:r>
          </w:p>
          <w:p w14:paraId="1DCA2C5D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140A6E24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6F301A8A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23771A91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B42FF06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48A4779F" w14:textId="77777777" w:rsidTr="00C9363F">
        <w:tc>
          <w:tcPr>
            <w:tcW w:w="1040" w:type="dxa"/>
            <w:vAlign w:val="center"/>
          </w:tcPr>
          <w:p w14:paraId="263EC173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509027E7" w14:textId="77777777" w:rsidR="009F2740" w:rsidRPr="00437499" w:rsidRDefault="009F2740" w:rsidP="009F2740">
            <w:pPr>
              <w:ind w:left="198" w:hangingChars="100" w:hanging="200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【第二課】生理喙糊</w:t>
            </w: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瘰瘰</w:t>
            </w:r>
            <w:proofErr w:type="gramEnd"/>
          </w:p>
          <w:p w14:paraId="45579B90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一、熟悉課文中的對話，聽懂對話的內容。</w:t>
            </w:r>
          </w:p>
          <w:p w14:paraId="4CF7CA90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二、能說出課文的語詞：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筆芯、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店仔、街路、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價數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，做課本p.10。</w:t>
            </w:r>
          </w:p>
        </w:tc>
        <w:tc>
          <w:tcPr>
            <w:tcW w:w="2746" w:type="dxa"/>
          </w:tcPr>
          <w:p w14:paraId="5922DBB0" w14:textId="77777777" w:rsidR="00A3646E" w:rsidRPr="00437499" w:rsidRDefault="00A3646E" w:rsidP="00A36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1-Ⅱ-3 能聆聽並理解對方</w:t>
            </w:r>
            <w:proofErr w:type="gramStart"/>
            <w:r w:rsidRPr="00437499">
              <w:rPr>
                <w:rFonts w:ascii="標楷體" w:eastAsia="標楷體" w:hAnsi="標楷體" w:cs="標楷體" w:hint="eastAsia"/>
                <w:color w:val="000000"/>
              </w:rPr>
              <w:t>所說的閩南語</w:t>
            </w:r>
            <w:proofErr w:type="gramEnd"/>
            <w:r w:rsidRPr="00437499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2952E5ED" w14:textId="77777777" w:rsidR="009F2740" w:rsidRPr="00437499" w:rsidRDefault="00A3646E" w:rsidP="00A36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</w:tc>
        <w:tc>
          <w:tcPr>
            <w:tcW w:w="2367" w:type="dxa"/>
            <w:vAlign w:val="center"/>
          </w:tcPr>
          <w:p w14:paraId="2B65EF03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008F0E7A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6C4B79A8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</w:tcPr>
          <w:p w14:paraId="26870397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24A17E84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27F4C71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0FD82BE0" w14:textId="77777777" w:rsidTr="00C9363F">
        <w:tc>
          <w:tcPr>
            <w:tcW w:w="1040" w:type="dxa"/>
            <w:vAlign w:val="center"/>
          </w:tcPr>
          <w:p w14:paraId="688DF02B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2843808F" w14:textId="77777777" w:rsidR="009F2740" w:rsidRPr="00437499" w:rsidRDefault="009F2740" w:rsidP="009F2740">
            <w:pPr>
              <w:ind w:left="198" w:hangingChars="100" w:hanging="200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【第二課】生理喙糊</w:t>
            </w: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瘰瘰</w:t>
            </w:r>
            <w:proofErr w:type="gramEnd"/>
          </w:p>
          <w:p w14:paraId="40A7A6BF" w14:textId="77777777" w:rsidR="009F2740" w:rsidRPr="00437499" w:rsidRDefault="009F2740" w:rsidP="009F2740">
            <w:pPr>
              <w:pStyle w:val="1-1-1"/>
              <w:snapToGrid w:val="0"/>
              <w:spacing w:line="240" w:lineRule="auto"/>
              <w:ind w:left="0" w:firstLine="0"/>
              <w:rPr>
                <w:rFonts w:ascii="標楷體" w:hAnsi="標楷體"/>
                <w:color w:val="000000"/>
                <w:sz w:val="20"/>
              </w:rPr>
            </w:pPr>
            <w:r w:rsidRPr="00437499">
              <w:rPr>
                <w:rFonts w:ascii="標楷體" w:hAnsi="標楷體"/>
                <w:color w:val="000000"/>
                <w:sz w:val="20"/>
              </w:rPr>
              <w:lastRenderedPageBreak/>
              <w:t>三、練習各種文具的說法。</w:t>
            </w:r>
          </w:p>
          <w:p w14:paraId="7AB4BB16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四、認識俗諺「生理人一支喙糊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瘰瘰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」</w:t>
            </w:r>
          </w:p>
        </w:tc>
        <w:tc>
          <w:tcPr>
            <w:tcW w:w="2746" w:type="dxa"/>
            <w:vAlign w:val="center"/>
          </w:tcPr>
          <w:p w14:paraId="027A22B2" w14:textId="77777777" w:rsidR="00A3646E" w:rsidRPr="00437499" w:rsidRDefault="00A3646E" w:rsidP="00A36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lastRenderedPageBreak/>
              <w:t>1-Ⅱ-3 能聆聽並理解對</w:t>
            </w:r>
            <w:r w:rsidRPr="00437499">
              <w:rPr>
                <w:rFonts w:ascii="標楷體" w:eastAsia="標楷體" w:hAnsi="標楷體" w:cs="標楷體" w:hint="eastAsia"/>
                <w:color w:val="000000"/>
              </w:rPr>
              <w:lastRenderedPageBreak/>
              <w:t>方</w:t>
            </w:r>
            <w:proofErr w:type="gramStart"/>
            <w:r w:rsidRPr="00437499">
              <w:rPr>
                <w:rFonts w:ascii="標楷體" w:eastAsia="標楷體" w:hAnsi="標楷體" w:cs="標楷體" w:hint="eastAsia"/>
                <w:color w:val="000000"/>
              </w:rPr>
              <w:t>所說的閩南語</w:t>
            </w:r>
            <w:proofErr w:type="gramEnd"/>
            <w:r w:rsidRPr="00437499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2291C921" w14:textId="77777777" w:rsidR="009F2740" w:rsidRPr="00437499" w:rsidRDefault="00A3646E" w:rsidP="00A3646E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</w:tc>
        <w:tc>
          <w:tcPr>
            <w:tcW w:w="2367" w:type="dxa"/>
            <w:vAlign w:val="center"/>
          </w:tcPr>
          <w:p w14:paraId="0B2AFD45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lastRenderedPageBreak/>
              <w:t>◎Ac-Ⅱ-1 生活故</w:t>
            </w:r>
            <w:r w:rsidRPr="00437499">
              <w:rPr>
                <w:rFonts w:ascii="標楷體" w:eastAsia="標楷體" w:hAnsi="標楷體" w:cs="標楷體" w:hint="eastAsia"/>
                <w:color w:val="000000"/>
              </w:rPr>
              <w:lastRenderedPageBreak/>
              <w:t>事。</w:t>
            </w:r>
          </w:p>
          <w:p w14:paraId="0B42F439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4DDDAEE3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4C8B1846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</w:tc>
        <w:tc>
          <w:tcPr>
            <w:tcW w:w="1489" w:type="dxa"/>
          </w:tcPr>
          <w:p w14:paraId="0F2F1F28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DCB0053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7D046FB9" w14:textId="77777777" w:rsidTr="00C9363F">
        <w:tc>
          <w:tcPr>
            <w:tcW w:w="1040" w:type="dxa"/>
            <w:vAlign w:val="center"/>
          </w:tcPr>
          <w:p w14:paraId="7317DAEE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7536E341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單元活動一、</w:t>
            </w: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麥園哪</w:t>
            </w:r>
            <w:proofErr w:type="gramEnd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會變黃</w:t>
            </w:r>
          </w:p>
          <w:p w14:paraId="55B92C1F" w14:textId="77777777" w:rsidR="009F2740" w:rsidRPr="00437499" w:rsidRDefault="009F2740" w:rsidP="009F2740">
            <w:pPr>
              <w:pStyle w:val="Default"/>
              <w:spacing w:line="276" w:lineRule="auto"/>
              <w:ind w:left="398" w:hangingChars="200" w:hanging="400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437499">
              <w:rPr>
                <w:rFonts w:eastAsia="標楷體" w:cs="Times New Roman"/>
                <w:kern w:val="2"/>
                <w:sz w:val="20"/>
                <w:szCs w:val="20"/>
              </w:rPr>
              <w:t>一、增進體會文字之美及朗朗上口的音韻趣味性。</w:t>
            </w:r>
          </w:p>
          <w:p w14:paraId="3BDE96AD" w14:textId="77777777" w:rsidR="009F2740" w:rsidRPr="00437499" w:rsidRDefault="009F2740" w:rsidP="009F2740">
            <w:pPr>
              <w:pStyle w:val="Default"/>
              <w:spacing w:line="276" w:lineRule="auto"/>
              <w:ind w:left="198" w:hangingChars="100" w:hanging="200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437499">
              <w:rPr>
                <w:rFonts w:eastAsia="標楷體" w:cs="Times New Roman"/>
                <w:kern w:val="2"/>
                <w:sz w:val="20"/>
                <w:szCs w:val="20"/>
              </w:rPr>
              <w:t>二、運用吟唱方式輕鬆學會閩南語詩歌。</w:t>
            </w:r>
          </w:p>
          <w:p w14:paraId="65473686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</w:tcPr>
          <w:p w14:paraId="78039E0D" w14:textId="77777777" w:rsidR="00855A89" w:rsidRPr="00437499" w:rsidRDefault="00855A89" w:rsidP="00855A89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3DD33DBA" w14:textId="77777777" w:rsidR="00855A89" w:rsidRPr="00437499" w:rsidRDefault="00855A89" w:rsidP="00855A89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6BF3DCB6" w14:textId="77777777" w:rsidR="009F2740" w:rsidRPr="00437499" w:rsidRDefault="00855A89" w:rsidP="00855A89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</w:tc>
        <w:tc>
          <w:tcPr>
            <w:tcW w:w="2367" w:type="dxa"/>
            <w:vAlign w:val="center"/>
          </w:tcPr>
          <w:p w14:paraId="5938E55B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76C3B9A9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056731A6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62E866C6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08BB9FFC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0F54929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38DE9E52" w14:textId="77777777" w:rsidTr="00C9363F">
        <w:tc>
          <w:tcPr>
            <w:tcW w:w="1040" w:type="dxa"/>
            <w:vAlign w:val="center"/>
          </w:tcPr>
          <w:p w14:paraId="2E3F1780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457556C0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單元活動一、</w:t>
            </w: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麥園哪</w:t>
            </w:r>
            <w:proofErr w:type="gramEnd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會變黃</w:t>
            </w:r>
          </w:p>
          <w:p w14:paraId="418DE801" w14:textId="77777777" w:rsidR="009F2740" w:rsidRPr="00437499" w:rsidRDefault="009F2740" w:rsidP="009F2740">
            <w:pPr>
              <w:snapToGrid w:val="0"/>
              <w:spacing w:line="276" w:lineRule="auto"/>
              <w:ind w:left="398" w:right="57" w:hangingChars="200" w:hanging="4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三、教師播放動畫，讓學生藉由動畫及吟唱，體會韻文之美。</w:t>
            </w:r>
          </w:p>
          <w:p w14:paraId="7C0A498C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四、學生練習說一說、唱一唱。</w:t>
            </w:r>
          </w:p>
        </w:tc>
        <w:tc>
          <w:tcPr>
            <w:tcW w:w="2746" w:type="dxa"/>
            <w:vAlign w:val="center"/>
          </w:tcPr>
          <w:p w14:paraId="31B4823C" w14:textId="77777777" w:rsidR="00855A89" w:rsidRPr="00437499" w:rsidRDefault="00855A89" w:rsidP="00855A89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74F513BB" w14:textId="77777777" w:rsidR="00855A89" w:rsidRPr="00437499" w:rsidRDefault="00855A89" w:rsidP="00855A89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7902E843" w14:textId="77777777" w:rsidR="009F2740" w:rsidRPr="00437499" w:rsidRDefault="00855A89" w:rsidP="00855A89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</w:tc>
        <w:tc>
          <w:tcPr>
            <w:tcW w:w="2367" w:type="dxa"/>
            <w:vAlign w:val="center"/>
          </w:tcPr>
          <w:p w14:paraId="4DB66DEC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6AA3D55E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7F9551F0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1E757148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489" w:type="dxa"/>
          </w:tcPr>
          <w:p w14:paraId="1A878BD5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D0C3874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61C90BF5" w14:textId="77777777" w:rsidTr="00C9363F">
        <w:tc>
          <w:tcPr>
            <w:tcW w:w="1040" w:type="dxa"/>
            <w:vAlign w:val="center"/>
          </w:tcPr>
          <w:p w14:paraId="4F6C8402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111120DD" w14:textId="77777777" w:rsidR="009F2740" w:rsidRPr="00437499" w:rsidRDefault="009F2740" w:rsidP="009F2740">
            <w:pPr>
              <w:ind w:left="198" w:hangingChars="100" w:hanging="200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【第三課】鬧熱的菜市</w:t>
            </w:r>
          </w:p>
          <w:p w14:paraId="5926737C" w14:textId="77777777" w:rsidR="009F2740" w:rsidRPr="00437499" w:rsidRDefault="009F2740" w:rsidP="009F2740">
            <w:pPr>
              <w:ind w:left="398" w:hangingChars="200" w:hanging="4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一、全班討論及分享和家人去市場的經驗。</w:t>
            </w:r>
          </w:p>
          <w:p w14:paraId="3329348A" w14:textId="77777777" w:rsidR="009F2740" w:rsidRPr="00437499" w:rsidRDefault="009F2740" w:rsidP="009F2740">
            <w:pPr>
              <w:ind w:left="398" w:hangingChars="200" w:hanging="4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二、熟讀課文的內容。</w:t>
            </w:r>
          </w:p>
          <w:p w14:paraId="4ED15977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三、會用金門話說出課文的語詞：白菜、金瓜、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菠薐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、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角瓜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、菜頭、茄。</w:t>
            </w:r>
          </w:p>
        </w:tc>
        <w:tc>
          <w:tcPr>
            <w:tcW w:w="2746" w:type="dxa"/>
            <w:vAlign w:val="center"/>
          </w:tcPr>
          <w:p w14:paraId="50620112" w14:textId="77777777" w:rsidR="00855A89" w:rsidRPr="00437499" w:rsidRDefault="00855A89" w:rsidP="00855A89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5ACFFD62" w14:textId="77777777" w:rsidR="00855A89" w:rsidRPr="00437499" w:rsidRDefault="00855A89" w:rsidP="00855A89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78387D61" w14:textId="77777777" w:rsidR="009F2740" w:rsidRPr="00437499" w:rsidRDefault="00855A89" w:rsidP="00855A89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</w:tc>
        <w:tc>
          <w:tcPr>
            <w:tcW w:w="2367" w:type="dxa"/>
            <w:vAlign w:val="center"/>
          </w:tcPr>
          <w:p w14:paraId="2A3D60CD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0FB7504C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2A2ED7D8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</w:tcPr>
          <w:p w14:paraId="621B38A2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49587D69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43749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多 E6 了解各文化間 的多樣性與差異性</w:t>
            </w:r>
          </w:p>
        </w:tc>
        <w:tc>
          <w:tcPr>
            <w:tcW w:w="1140" w:type="dxa"/>
          </w:tcPr>
          <w:p w14:paraId="62D007D3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2D045830" w14:textId="77777777" w:rsidTr="00C9363F">
        <w:tc>
          <w:tcPr>
            <w:tcW w:w="1040" w:type="dxa"/>
            <w:vAlign w:val="center"/>
          </w:tcPr>
          <w:p w14:paraId="78DC9BD4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42530E73" w14:textId="77777777" w:rsidR="009F2740" w:rsidRPr="00437499" w:rsidRDefault="009F2740" w:rsidP="009F2740">
            <w:pPr>
              <w:ind w:left="198" w:hangingChars="100" w:hanging="200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【第三課】鬧熱的菜市</w:t>
            </w:r>
          </w:p>
          <w:p w14:paraId="075E2421" w14:textId="77777777" w:rsidR="009F2740" w:rsidRPr="00437499" w:rsidRDefault="009F2740" w:rsidP="009F2740">
            <w:pPr>
              <w:ind w:left="398" w:hangingChars="200" w:hanging="4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四、配合課本「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講看覓寫看覓」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單元，看圖回答並填寫詞彙。</w:t>
            </w:r>
          </w:p>
          <w:p w14:paraId="419CAB01" w14:textId="77777777" w:rsidR="009F2740" w:rsidRPr="00437499" w:rsidRDefault="009F2740" w:rsidP="009F2740">
            <w:pPr>
              <w:ind w:left="398" w:hangingChars="200" w:hanging="4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五、量詞教學：一斤、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一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个、一包、一打…等。</w:t>
            </w:r>
          </w:p>
          <w:p w14:paraId="325914DD" w14:textId="77777777" w:rsidR="009F2740" w:rsidRPr="00437499" w:rsidRDefault="009F2740" w:rsidP="009F2740">
            <w:pPr>
              <w:numPr>
                <w:ilvl w:val="0"/>
                <w:numId w:val="4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lastRenderedPageBreak/>
              <w:t>句型練習</w:t>
            </w:r>
          </w:p>
          <w:p w14:paraId="1E823169" w14:textId="77777777" w:rsidR="009F2740" w:rsidRPr="00437499" w:rsidRDefault="009F2740" w:rsidP="009F2740">
            <w:pPr>
              <w:spacing w:line="276" w:lineRule="auto"/>
              <w:ind w:left="0" w:hanging="2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1.(AAB)-「哈哈喘、潮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潮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 xml:space="preserve">滴…等。」 </w:t>
            </w:r>
          </w:p>
          <w:p w14:paraId="03AE5BCB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2.(ABB)-「牽牢牢、重墜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墜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…等。」</w:t>
            </w:r>
          </w:p>
        </w:tc>
        <w:tc>
          <w:tcPr>
            <w:tcW w:w="2746" w:type="dxa"/>
          </w:tcPr>
          <w:p w14:paraId="53043BA2" w14:textId="77777777" w:rsidR="00897168" w:rsidRPr="00437499" w:rsidRDefault="00897168" w:rsidP="00897168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lastRenderedPageBreak/>
              <w:t>1-Ⅱ-2 能聆聽與欣賞閩南語相關藝文活動。</w:t>
            </w:r>
          </w:p>
          <w:p w14:paraId="64709B3A" w14:textId="77777777" w:rsidR="00897168" w:rsidRPr="00437499" w:rsidRDefault="00897168" w:rsidP="00897168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4EFFF70E" w14:textId="77777777" w:rsidR="009F2740" w:rsidRPr="00437499" w:rsidRDefault="00897168" w:rsidP="00897168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4-Ⅱ-1 能運用閩南語文</w:t>
            </w:r>
            <w:r w:rsidRPr="00437499">
              <w:rPr>
                <w:rFonts w:ascii="標楷體" w:eastAsia="標楷體" w:hAnsi="標楷體" w:cs="標楷體" w:hint="eastAsia"/>
                <w:color w:val="000000"/>
              </w:rPr>
              <w:lastRenderedPageBreak/>
              <w:t>簡單寫出自己的感受與需求。</w:t>
            </w:r>
          </w:p>
        </w:tc>
        <w:tc>
          <w:tcPr>
            <w:tcW w:w="2367" w:type="dxa"/>
            <w:vAlign w:val="center"/>
          </w:tcPr>
          <w:p w14:paraId="06903374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lastRenderedPageBreak/>
              <w:t>◎Ac-Ⅱ-1 生活故事。</w:t>
            </w:r>
          </w:p>
          <w:p w14:paraId="65129353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4CB5BF02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736D9148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4D6B6407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BE93789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70959954" w14:textId="77777777" w:rsidTr="00C9363F">
        <w:tc>
          <w:tcPr>
            <w:tcW w:w="1040" w:type="dxa"/>
            <w:vAlign w:val="center"/>
          </w:tcPr>
          <w:p w14:paraId="1AB805FA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20CA07D0" w14:textId="77777777" w:rsidR="009F2740" w:rsidRPr="00437499" w:rsidRDefault="009F2740" w:rsidP="009F2740">
            <w:pPr>
              <w:ind w:left="198" w:hangingChars="100" w:hanging="200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【第三課】鬧熱的菜市</w:t>
            </w:r>
          </w:p>
          <w:p w14:paraId="019A6EB0" w14:textId="77777777" w:rsidR="009F2740" w:rsidRPr="00437499" w:rsidRDefault="009F2740" w:rsidP="009F2740">
            <w:pPr>
              <w:numPr>
                <w:ilvl w:val="0"/>
                <w:numId w:val="4"/>
              </w:numPr>
              <w:suppressAutoHyphens w:val="0"/>
              <w:spacing w:line="276" w:lineRule="auto"/>
              <w:ind w:leftChars="0" w:firstLineChars="0"/>
              <w:textDirection w:val="lrTb"/>
              <w:textAlignment w:val="auto"/>
              <w:outlineLvl w:val="9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配合課本「我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會曉講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」單元， 看圖說故事。</w:t>
            </w:r>
          </w:p>
          <w:p w14:paraId="1C950B4A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八、複習整課課文。</w:t>
            </w:r>
          </w:p>
          <w:p w14:paraId="1CDED5F3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 w:hint="eastAsia"/>
                <w:sz w:val="20"/>
                <w:szCs w:val="20"/>
              </w:rPr>
              <w:t>【第一次定期考查週】</w:t>
            </w:r>
          </w:p>
        </w:tc>
        <w:tc>
          <w:tcPr>
            <w:tcW w:w="2746" w:type="dxa"/>
          </w:tcPr>
          <w:p w14:paraId="2BC295DF" w14:textId="77777777" w:rsidR="00897168" w:rsidRPr="00437499" w:rsidRDefault="00897168" w:rsidP="00897168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62FC4BE3" w14:textId="77777777" w:rsidR="00897168" w:rsidRPr="00437499" w:rsidRDefault="00897168" w:rsidP="00897168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03F82AAF" w14:textId="77777777" w:rsidR="009F2740" w:rsidRPr="00437499" w:rsidRDefault="00897168" w:rsidP="00897168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</w:tc>
        <w:tc>
          <w:tcPr>
            <w:tcW w:w="2367" w:type="dxa"/>
            <w:vAlign w:val="center"/>
          </w:tcPr>
          <w:p w14:paraId="14AABB1C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74D8E07C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628A23E2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</w:tcPr>
          <w:p w14:paraId="688F8AA9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65C7755F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437499">
              <w:rPr>
                <w:rFonts w:ascii="標楷體" w:eastAsia="標楷體" w:hAnsi="標楷體" w:cs="新細明體"/>
                <w:szCs w:val="20"/>
                <w:lang w:val="zh-TW"/>
              </w:rPr>
              <w:t>多 E6 了解各文化間 的多樣性與差異性</w:t>
            </w:r>
          </w:p>
        </w:tc>
        <w:tc>
          <w:tcPr>
            <w:tcW w:w="1140" w:type="dxa"/>
          </w:tcPr>
          <w:p w14:paraId="2FEEA0A5" w14:textId="2170A7D4" w:rsidR="009F2740" w:rsidRPr="00437499" w:rsidRDefault="0095258E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2133698933"/>
              </w:sdtPr>
              <w:sdtEndPr/>
              <w:sdtContent>
                <w:r w:rsidR="009F2740" w:rsidRPr="00437499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第一次定期</w:t>
                </w:r>
                <w:r w:rsidR="00F77439" w:rsidRPr="00437499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9F2740" w:rsidRPr="00437499" w14:paraId="5C4E5C88" w14:textId="77777777" w:rsidTr="00C9363F">
        <w:tc>
          <w:tcPr>
            <w:tcW w:w="1040" w:type="dxa"/>
            <w:vAlign w:val="center"/>
          </w:tcPr>
          <w:p w14:paraId="36281EFB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3C395994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【複習</w:t>
            </w:r>
            <w:r w:rsidRPr="00437499">
              <w:rPr>
                <w:rFonts w:ascii="標楷體" w:eastAsia="標楷體" w:hAnsi="標楷體" w:hint="eastAsia"/>
                <w:b/>
                <w:color w:val="000000"/>
                <w:sz w:val="20"/>
              </w:rPr>
              <w:t>一</w:t>
            </w: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】</w:t>
            </w:r>
          </w:p>
          <w:p w14:paraId="7F2E46CC" w14:textId="77777777" w:rsidR="009F2740" w:rsidRPr="00437499" w:rsidRDefault="009F2740" w:rsidP="009F2740">
            <w:pPr>
              <w:spacing w:line="240" w:lineRule="exact"/>
              <w:ind w:left="0" w:hanging="2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一、課文朗讀、表演</w:t>
            </w:r>
          </w:p>
          <w:p w14:paraId="2D5EFD9E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二、同學互相欣賞</w:t>
            </w:r>
          </w:p>
        </w:tc>
        <w:tc>
          <w:tcPr>
            <w:tcW w:w="2746" w:type="dxa"/>
            <w:vAlign w:val="center"/>
          </w:tcPr>
          <w:p w14:paraId="30345377" w14:textId="77777777" w:rsidR="00897168" w:rsidRPr="00437499" w:rsidRDefault="00897168" w:rsidP="00897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6272D77E" w14:textId="77777777" w:rsidR="00897168" w:rsidRPr="00437499" w:rsidRDefault="00897168" w:rsidP="00897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AC1DFC0" w14:textId="77777777" w:rsidR="00897168" w:rsidRPr="00437499" w:rsidRDefault="00897168" w:rsidP="00897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2AB1C6EE" w14:textId="77777777" w:rsidR="009F2740" w:rsidRPr="00437499" w:rsidRDefault="00897168" w:rsidP="00897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4-Ⅱ-2 能運用閩南語文寫出對他人的感謝、關懷與協助。</w:t>
            </w:r>
          </w:p>
        </w:tc>
        <w:tc>
          <w:tcPr>
            <w:tcW w:w="2367" w:type="dxa"/>
            <w:vAlign w:val="center"/>
          </w:tcPr>
          <w:p w14:paraId="28AE0861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37844BD4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◎Ab-Ⅱ-2 句型運用。</w:t>
            </w:r>
          </w:p>
          <w:p w14:paraId="01296DCF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1276" w:type="dxa"/>
          </w:tcPr>
          <w:p w14:paraId="2D664D68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48B452E4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8DCDE70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0FB9C49E" w14:textId="77777777" w:rsidTr="00C9363F">
        <w:tc>
          <w:tcPr>
            <w:tcW w:w="1040" w:type="dxa"/>
            <w:vAlign w:val="center"/>
          </w:tcPr>
          <w:p w14:paraId="4540B22F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5E009AAD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【第四課】愛拼才會贏</w:t>
            </w:r>
          </w:p>
          <w:p w14:paraId="583AC460" w14:textId="77777777" w:rsidR="009F2740" w:rsidRPr="00437499" w:rsidRDefault="009F2740" w:rsidP="009F2740">
            <w:pPr>
              <w:spacing w:line="276" w:lineRule="auto"/>
              <w:ind w:left="0" w:hanging="2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一、熟悉課文中的內容。</w:t>
            </w:r>
          </w:p>
          <w:p w14:paraId="618C756F" w14:textId="77777777" w:rsidR="009F2740" w:rsidRPr="00437499" w:rsidRDefault="009F2740" w:rsidP="009F2740">
            <w:pPr>
              <w:spacing w:line="276" w:lineRule="auto"/>
              <w:ind w:left="298" w:hangingChars="150" w:hanging="3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二、考試經驗的分享，學生討論並發表考試準備的情形、考完的心情。</w:t>
            </w:r>
          </w:p>
          <w:p w14:paraId="64820601" w14:textId="77777777" w:rsidR="009F2740" w:rsidRPr="00437499" w:rsidRDefault="009F2740" w:rsidP="009F2740">
            <w:pPr>
              <w:spacing w:line="276" w:lineRule="auto"/>
              <w:ind w:left="298" w:hangingChars="150" w:hanging="3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三、俗語大車拼</w:t>
            </w:r>
          </w:p>
          <w:p w14:paraId="6B2D36AB" w14:textId="77777777" w:rsidR="009F2740" w:rsidRPr="00437499" w:rsidRDefault="009F2740" w:rsidP="009F2740">
            <w:pPr>
              <w:spacing w:line="276" w:lineRule="auto"/>
              <w:ind w:left="298" w:hangingChars="150" w:hanging="3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 xml:space="preserve">   1.四書讀透透、十句九句漏。</w:t>
            </w:r>
          </w:p>
          <w:p w14:paraId="409723F3" w14:textId="77777777" w:rsidR="009F2740" w:rsidRPr="00437499" w:rsidRDefault="009F2740" w:rsidP="009F2740">
            <w:pPr>
              <w:spacing w:line="276" w:lineRule="auto"/>
              <w:ind w:left="298" w:hangingChars="150" w:hanging="3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 xml:space="preserve">   2.讀書讀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佇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胛脊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骿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。</w:t>
            </w:r>
          </w:p>
          <w:p w14:paraId="014AF56D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lastRenderedPageBreak/>
              <w:t xml:space="preserve">   3.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拍折跤骨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顛倒勇。</w:t>
            </w:r>
          </w:p>
        </w:tc>
        <w:tc>
          <w:tcPr>
            <w:tcW w:w="2746" w:type="dxa"/>
          </w:tcPr>
          <w:p w14:paraId="13B58119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lastRenderedPageBreak/>
              <w:t>1-Ⅱ-2 能聆聽與欣賞閩南語相關藝文活動。</w:t>
            </w:r>
          </w:p>
          <w:p w14:paraId="35265960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1-Ⅱ-3 能聆聽並理解對方</w:t>
            </w:r>
            <w:proofErr w:type="gramStart"/>
            <w:r w:rsidRPr="00437499">
              <w:rPr>
                <w:rFonts w:ascii="標楷體" w:eastAsia="標楷體" w:hAnsi="標楷體" w:cs="標楷體" w:hint="eastAsia"/>
                <w:color w:val="000000"/>
              </w:rPr>
              <w:t>所說的閩南語</w:t>
            </w:r>
            <w:proofErr w:type="gramEnd"/>
            <w:r w:rsidRPr="00437499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33B60966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695DCEA4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4ECD667C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◎Ab-Ⅱ-2 句型運用。</w:t>
            </w:r>
          </w:p>
          <w:p w14:paraId="69936DBD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57E5CF47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264DB042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D6FA92C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73ED158C" w14:textId="77777777" w:rsidTr="00C9363F">
        <w:tc>
          <w:tcPr>
            <w:tcW w:w="1040" w:type="dxa"/>
            <w:vAlign w:val="center"/>
          </w:tcPr>
          <w:p w14:paraId="64B8ADC0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1BEE7C1D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【第四課】愛拼才會贏</w:t>
            </w:r>
          </w:p>
          <w:p w14:paraId="271C2473" w14:textId="77777777" w:rsidR="009F2740" w:rsidRPr="00437499" w:rsidRDefault="009F2740" w:rsidP="009F2740">
            <w:pPr>
              <w:spacing w:line="276" w:lineRule="auto"/>
              <w:ind w:left="0" w:hanging="2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 w:hint="eastAsia"/>
                <w:color w:val="000000"/>
                <w:sz w:val="20"/>
              </w:rPr>
              <w:t>四</w:t>
            </w:r>
            <w:r w:rsidRPr="00437499">
              <w:rPr>
                <w:rFonts w:ascii="標楷體" w:eastAsia="標楷體" w:hAnsi="標楷體"/>
                <w:color w:val="000000"/>
                <w:sz w:val="20"/>
              </w:rPr>
              <w:t>、句型練習「毋管… ，只要…」</w:t>
            </w:r>
          </w:p>
          <w:p w14:paraId="7DAF274A" w14:textId="77777777" w:rsidR="009F2740" w:rsidRPr="00437499" w:rsidRDefault="009F2740" w:rsidP="009F2740">
            <w:pPr>
              <w:spacing w:line="276" w:lineRule="auto"/>
              <w:ind w:left="398" w:hangingChars="200" w:hanging="4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 w:hint="eastAsia"/>
                <w:color w:val="000000"/>
                <w:sz w:val="20"/>
              </w:rPr>
              <w:t>五</w:t>
            </w:r>
            <w:r w:rsidRPr="00437499">
              <w:rPr>
                <w:rFonts w:ascii="標楷體" w:eastAsia="標楷體" w:hAnsi="標楷體"/>
                <w:color w:val="000000"/>
                <w:sz w:val="20"/>
              </w:rPr>
              <w:t>、配合課本「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講看覓」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，根據人、事、時、地、物，練習看圖說故事。</w:t>
            </w:r>
          </w:p>
          <w:p w14:paraId="43834814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 w:hint="eastAsia"/>
                <w:color w:val="000000"/>
                <w:sz w:val="20"/>
              </w:rPr>
              <w:t>六</w:t>
            </w:r>
            <w:r w:rsidRPr="00437499">
              <w:rPr>
                <w:rFonts w:ascii="標楷體" w:eastAsia="標楷體" w:hAnsi="標楷體"/>
                <w:color w:val="000000"/>
                <w:sz w:val="20"/>
              </w:rPr>
              <w:t>、複習課文內容。</w:t>
            </w:r>
          </w:p>
        </w:tc>
        <w:tc>
          <w:tcPr>
            <w:tcW w:w="2746" w:type="dxa"/>
          </w:tcPr>
          <w:p w14:paraId="1B3F81AF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6E5EC6D3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1-Ⅱ-3 能聆聽並理解對方</w:t>
            </w:r>
            <w:proofErr w:type="gramStart"/>
            <w:r w:rsidRPr="00437499">
              <w:rPr>
                <w:rFonts w:ascii="標楷體" w:eastAsia="標楷體" w:hAnsi="標楷體" w:cs="標楷體" w:hint="eastAsia"/>
                <w:color w:val="000000"/>
              </w:rPr>
              <w:t>所說的閩南語</w:t>
            </w:r>
            <w:proofErr w:type="gramEnd"/>
            <w:r w:rsidRPr="00437499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1E710D65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38E17505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3C530FB7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◎Ab-Ⅱ-2 句型運用。</w:t>
            </w:r>
          </w:p>
          <w:p w14:paraId="721BA545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29A03025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0163BA76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9F4EB20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3696F374" w14:textId="77777777" w:rsidTr="00C9363F">
        <w:tc>
          <w:tcPr>
            <w:tcW w:w="1040" w:type="dxa"/>
            <w:vAlign w:val="center"/>
          </w:tcPr>
          <w:p w14:paraId="696088E1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377004AB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【複習二】</w:t>
            </w:r>
          </w:p>
          <w:p w14:paraId="5F6FE14C" w14:textId="77777777" w:rsidR="009F2740" w:rsidRPr="00437499" w:rsidRDefault="009F2740" w:rsidP="009F2740">
            <w:pPr>
              <w:numPr>
                <w:ilvl w:val="0"/>
                <w:numId w:val="5"/>
              </w:numPr>
              <w:suppressAutoHyphens w:val="0"/>
              <w:snapToGrid w:val="0"/>
              <w:spacing w:line="276" w:lineRule="auto"/>
              <w:ind w:leftChars="0" w:right="57" w:firstLineChars="0"/>
              <w:textDirection w:val="lrTb"/>
              <w:textAlignment w:val="auto"/>
              <w:outlineLvl w:val="9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複習三、四課的語詞及句型。</w:t>
            </w:r>
          </w:p>
          <w:p w14:paraId="6222FDE5" w14:textId="77777777" w:rsidR="009F2740" w:rsidRPr="00437499" w:rsidRDefault="009F2740" w:rsidP="009F2740">
            <w:pPr>
              <w:numPr>
                <w:ilvl w:val="0"/>
                <w:numId w:val="5"/>
              </w:numPr>
              <w:suppressAutoHyphens w:val="0"/>
              <w:snapToGrid w:val="0"/>
              <w:spacing w:line="276" w:lineRule="auto"/>
              <w:ind w:leftChars="0" w:right="57" w:firstLineChars="0"/>
              <w:textDirection w:val="lrTb"/>
              <w:textAlignment w:val="auto"/>
              <w:outlineLvl w:val="9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應用電子書進行多媒體互動式遊戲評量，教師指導學生進行評量時的禮貌與秩序。</w:t>
            </w:r>
          </w:p>
          <w:p w14:paraId="7373197F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熟讀第三、四課的對話內容，分享個人生活是否有類似經驗。</w:t>
            </w:r>
          </w:p>
        </w:tc>
        <w:tc>
          <w:tcPr>
            <w:tcW w:w="2746" w:type="dxa"/>
          </w:tcPr>
          <w:p w14:paraId="3064BB7C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23796202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3-Ⅱ-1 能閱讀日常生活中常見的閩南語文，並了解其意義。</w:t>
            </w:r>
          </w:p>
          <w:p w14:paraId="02B1B807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4-Ⅱ-2 能運用閩南語文寫出對他人的感謝、關懷與協助。</w:t>
            </w:r>
          </w:p>
          <w:p w14:paraId="21A61F24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2367" w:type="dxa"/>
            <w:vAlign w:val="center"/>
          </w:tcPr>
          <w:p w14:paraId="598EC395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54F21EBE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◎Ab-Ⅱ-2 句型運用。</w:t>
            </w:r>
          </w:p>
          <w:p w14:paraId="7D05613F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52709E6E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457AB535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F868487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2E7317D1" w14:textId="77777777" w:rsidTr="00C9363F">
        <w:tc>
          <w:tcPr>
            <w:tcW w:w="1040" w:type="dxa"/>
            <w:vAlign w:val="center"/>
          </w:tcPr>
          <w:p w14:paraId="58067CC2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0BED1398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單元活動二、放</w:t>
            </w: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暇前迄陣</w:t>
            </w:r>
            <w:proofErr w:type="gramEnd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大雨</w:t>
            </w:r>
          </w:p>
          <w:p w14:paraId="21155E06" w14:textId="77777777" w:rsidR="009F2740" w:rsidRPr="00437499" w:rsidRDefault="009F2740" w:rsidP="009F2740">
            <w:pPr>
              <w:pStyle w:val="Default"/>
              <w:spacing w:line="276" w:lineRule="auto"/>
              <w:ind w:left="398" w:hangingChars="200" w:hanging="400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437499">
              <w:rPr>
                <w:rFonts w:eastAsia="標楷體" w:cs="Times New Roman"/>
                <w:kern w:val="2"/>
                <w:sz w:val="20"/>
                <w:szCs w:val="20"/>
              </w:rPr>
              <w:t>一、增進體會文字之美及朗朗上口的音韻趣味性。</w:t>
            </w:r>
          </w:p>
          <w:p w14:paraId="4BC4E1AC" w14:textId="77777777" w:rsidR="009F2740" w:rsidRPr="00437499" w:rsidRDefault="009F2740" w:rsidP="009F2740">
            <w:pPr>
              <w:pStyle w:val="Default"/>
              <w:spacing w:line="276" w:lineRule="auto"/>
              <w:ind w:left="198" w:hangingChars="100" w:hanging="200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437499">
              <w:rPr>
                <w:rFonts w:eastAsia="標楷體" w:cs="Times New Roman"/>
                <w:kern w:val="2"/>
                <w:sz w:val="20"/>
                <w:szCs w:val="20"/>
              </w:rPr>
              <w:t>二、運用吟唱方式輕鬆學會金門特色腔。</w:t>
            </w:r>
          </w:p>
          <w:p w14:paraId="5B1266FD" w14:textId="77777777" w:rsidR="009F2740" w:rsidRPr="00437499" w:rsidRDefault="009F2740" w:rsidP="009F2740">
            <w:pPr>
              <w:snapToGrid w:val="0"/>
              <w:spacing w:line="276" w:lineRule="auto"/>
              <w:ind w:left="398" w:right="57" w:hangingChars="200" w:hanging="4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三、教師播放動畫，讓學生藉動畫及吟唱體會韻文的涵意。</w:t>
            </w:r>
          </w:p>
          <w:p w14:paraId="6C05DA24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四、學生練習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唸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唱、分組表演。</w:t>
            </w:r>
          </w:p>
        </w:tc>
        <w:tc>
          <w:tcPr>
            <w:tcW w:w="2746" w:type="dxa"/>
            <w:vAlign w:val="center"/>
          </w:tcPr>
          <w:p w14:paraId="76ED9B16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1463A431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3-Ⅱ-1 能閱讀日常生活中常見的閩南語文，並了解其意義。</w:t>
            </w:r>
          </w:p>
          <w:p w14:paraId="4D9EA652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4-Ⅱ-2 能運用閩南語文寫出對他人的感謝、關懷與協助。</w:t>
            </w:r>
          </w:p>
          <w:p w14:paraId="378E75F0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2367" w:type="dxa"/>
            <w:vAlign w:val="center"/>
          </w:tcPr>
          <w:p w14:paraId="4A86AC7A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2B93946C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r w:rsidRPr="00437499">
              <w:rPr>
                <w:rFonts w:ascii="標楷體" w:eastAsia="標楷體" w:hAnsi="標楷體"/>
              </w:rPr>
              <w:t xml:space="preserve">Bd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- 2 生態保育 。</w:t>
            </w:r>
          </w:p>
          <w:p w14:paraId="6F4F5087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6" w:type="dxa"/>
          </w:tcPr>
          <w:p w14:paraId="50D12ACD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0363D9B6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437499">
              <w:rPr>
                <w:rFonts w:ascii="標楷體" w:eastAsia="標楷體" w:hAnsi="標楷體" w:cs="新細明體"/>
                <w:szCs w:val="20"/>
                <w:lang w:val="zh-TW"/>
              </w:rPr>
              <w:t>多 E3 認識不同的文 化概念，如族 群、階級、性 別、宗教等</w:t>
            </w:r>
          </w:p>
        </w:tc>
        <w:tc>
          <w:tcPr>
            <w:tcW w:w="1140" w:type="dxa"/>
          </w:tcPr>
          <w:p w14:paraId="28A3C96D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12FFE058" w14:textId="77777777" w:rsidTr="00C9363F">
        <w:tc>
          <w:tcPr>
            <w:tcW w:w="1040" w:type="dxa"/>
            <w:vAlign w:val="center"/>
          </w:tcPr>
          <w:p w14:paraId="10656FC4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1E7D6695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【第五課】月餅</w:t>
            </w: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甜柚月做伴</w:t>
            </w:r>
            <w:proofErr w:type="gramEnd"/>
          </w:p>
          <w:p w14:paraId="4BD51455" w14:textId="77777777" w:rsidR="009F2740" w:rsidRPr="00437499" w:rsidRDefault="009F2740" w:rsidP="009F2740">
            <w:pPr>
              <w:ind w:left="398" w:hangingChars="200" w:hanging="4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一、熟悉課文內容，了解中秋節的習俗。</w:t>
            </w:r>
          </w:p>
          <w:p w14:paraId="4879CF2E" w14:textId="77777777" w:rsidR="009F2740" w:rsidRPr="00437499" w:rsidRDefault="009F2740" w:rsidP="009F2740">
            <w:pPr>
              <w:ind w:left="398" w:hangingChars="200" w:hanging="4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二、會用金門話說出課文的語詞：灌腸、甜不辣、柚、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鰇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魚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鬚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、貢丸、月餅。</w:t>
            </w:r>
          </w:p>
          <w:p w14:paraId="040DEA70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lastRenderedPageBreak/>
              <w:t>三、中秋節生活經驗分享。</w:t>
            </w:r>
          </w:p>
        </w:tc>
        <w:tc>
          <w:tcPr>
            <w:tcW w:w="2746" w:type="dxa"/>
          </w:tcPr>
          <w:p w14:paraId="14FC1EF2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lastRenderedPageBreak/>
              <w:t>1-Ⅱ-2 能聆聽與欣賞閩南語相關藝文活動。</w:t>
            </w:r>
          </w:p>
          <w:p w14:paraId="273BD4B3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24E76C2F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57B1AD61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56553A47" w14:textId="77777777" w:rsidR="00C94943" w:rsidRPr="00437499" w:rsidRDefault="00C94943" w:rsidP="00C9494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r w:rsidRPr="00437499">
              <w:rPr>
                <w:rFonts w:ascii="標楷體" w:eastAsia="標楷體" w:hAnsi="標楷體"/>
              </w:rPr>
              <w:t xml:space="preserve">Bd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- 2 生態保育 。</w:t>
            </w:r>
          </w:p>
          <w:p w14:paraId="5D2E01F7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490E5817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1489" w:type="dxa"/>
          </w:tcPr>
          <w:p w14:paraId="465651C2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88B4C6D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407CD813" w14:textId="77777777" w:rsidTr="00C9363F">
        <w:tc>
          <w:tcPr>
            <w:tcW w:w="1040" w:type="dxa"/>
            <w:vAlign w:val="center"/>
          </w:tcPr>
          <w:p w14:paraId="7D4E556D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41301F0C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【第五課】月餅</w:t>
            </w: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甜柚月做伴</w:t>
            </w:r>
            <w:proofErr w:type="gramEnd"/>
          </w:p>
          <w:p w14:paraId="6E23F14A" w14:textId="77777777" w:rsidR="009F2740" w:rsidRPr="00437499" w:rsidRDefault="009F2740" w:rsidP="009F2740">
            <w:pPr>
              <w:spacing w:line="0" w:lineRule="atLeast"/>
              <w:ind w:left="0" w:hanging="2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 w:hint="eastAsia"/>
                <w:color w:val="000000"/>
                <w:sz w:val="20"/>
              </w:rPr>
              <w:t>四</w:t>
            </w:r>
            <w:r w:rsidRPr="00437499">
              <w:rPr>
                <w:rFonts w:ascii="標楷體" w:eastAsia="標楷體" w:hAnsi="標楷體"/>
                <w:color w:val="000000"/>
                <w:sz w:val="20"/>
              </w:rPr>
              <w:t>、複習課文的內容。</w:t>
            </w:r>
          </w:p>
          <w:p w14:paraId="73EC8D3B" w14:textId="77777777" w:rsidR="009F2740" w:rsidRPr="00437499" w:rsidRDefault="009F2740" w:rsidP="009F2740">
            <w:pPr>
              <w:spacing w:line="0" w:lineRule="atLeast"/>
              <w:ind w:left="0" w:hanging="2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 w:hint="eastAsia"/>
                <w:color w:val="000000"/>
                <w:sz w:val="20"/>
              </w:rPr>
              <w:t>五</w:t>
            </w:r>
            <w:r w:rsidRPr="00437499">
              <w:rPr>
                <w:rFonts w:ascii="標楷體" w:eastAsia="標楷體" w:hAnsi="標楷體"/>
                <w:color w:val="000000"/>
                <w:sz w:val="20"/>
              </w:rPr>
              <w:t>、台灣各地旅遊經驗的分享。</w:t>
            </w:r>
          </w:p>
          <w:p w14:paraId="54F2F942" w14:textId="77777777" w:rsidR="009F2740" w:rsidRPr="00437499" w:rsidRDefault="009F2740" w:rsidP="009F2740">
            <w:pPr>
              <w:spacing w:line="0" w:lineRule="atLeast"/>
              <w:ind w:left="398" w:hangingChars="200" w:hanging="4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 w:hint="eastAsia"/>
                <w:color w:val="000000"/>
                <w:sz w:val="20"/>
              </w:rPr>
              <w:t>六</w:t>
            </w:r>
            <w:r w:rsidRPr="00437499">
              <w:rPr>
                <w:rFonts w:ascii="標楷體" w:eastAsia="標楷體" w:hAnsi="標楷體"/>
                <w:color w:val="000000"/>
                <w:sz w:val="20"/>
              </w:rPr>
              <w:t>、配合「逗陣來去</w:t>
            </w:r>
            <w:r w:rsidRPr="00437499">
              <w:rPr>
                <w:rFonts w:ascii="新細明體-ExtB" w:eastAsia="新細明體-ExtB" w:hAnsi="新細明體-ExtB" w:cs="新細明體-ExtB" w:hint="eastAsia"/>
                <w:color w:val="000000"/>
                <w:sz w:val="20"/>
              </w:rPr>
              <w:t>𨑨</w:t>
            </w:r>
            <w:r w:rsidRPr="00437499">
              <w:rPr>
                <w:rFonts w:ascii="標楷體" w:eastAsia="標楷體" w:hAnsi="標楷體"/>
                <w:color w:val="000000"/>
                <w:sz w:val="20"/>
              </w:rPr>
              <w:t>迌」、「好食報互你知」用閩南語說出各地的名產及名勝古 蹟。</w:t>
            </w:r>
          </w:p>
          <w:p w14:paraId="08513751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 w:hint="eastAsia"/>
                <w:color w:val="000000"/>
                <w:sz w:val="20"/>
              </w:rPr>
              <w:t>七</w:t>
            </w:r>
            <w:r w:rsidRPr="00437499">
              <w:rPr>
                <w:rFonts w:ascii="標楷體" w:eastAsia="標楷體" w:hAnsi="標楷體"/>
                <w:color w:val="000000"/>
                <w:sz w:val="20"/>
              </w:rPr>
              <w:t>、造句活動：…親像…。</w:t>
            </w:r>
          </w:p>
        </w:tc>
        <w:tc>
          <w:tcPr>
            <w:tcW w:w="2746" w:type="dxa"/>
          </w:tcPr>
          <w:p w14:paraId="3D5BA601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7FFC3912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2EC3C5D7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2367" w:type="dxa"/>
            <w:vAlign w:val="center"/>
          </w:tcPr>
          <w:p w14:paraId="1691C3D7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7112CF51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79A849D0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2789916A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639C4DD9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7E635C77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437499">
              <w:rPr>
                <w:rFonts w:ascii="標楷體" w:eastAsia="標楷體" w:hAnsi="標楷體"/>
              </w:rPr>
              <w:t>*環 E3 了解人與自然 和諧共生，進而保護</w:t>
            </w:r>
            <w:proofErr w:type="gramStart"/>
            <w:r w:rsidRPr="00437499">
              <w:rPr>
                <w:rFonts w:ascii="標楷體" w:eastAsia="標楷體" w:hAnsi="標楷體"/>
              </w:rPr>
              <w:t>重要棲</w:t>
            </w:r>
            <w:proofErr w:type="gramEnd"/>
            <w:r w:rsidRPr="00437499">
              <w:rPr>
                <w:rFonts w:ascii="標楷體" w:eastAsia="標楷體" w:hAnsi="標楷體"/>
              </w:rPr>
              <w:t>地。</w:t>
            </w:r>
          </w:p>
        </w:tc>
        <w:tc>
          <w:tcPr>
            <w:tcW w:w="1140" w:type="dxa"/>
          </w:tcPr>
          <w:p w14:paraId="44DF2AE1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68946B0E" w14:textId="77777777" w:rsidTr="00C9363F">
        <w:tc>
          <w:tcPr>
            <w:tcW w:w="1040" w:type="dxa"/>
            <w:vAlign w:val="center"/>
          </w:tcPr>
          <w:p w14:paraId="107A1EAE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37F7C184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【第六課】冬節祭祖</w:t>
            </w:r>
            <w:proofErr w:type="gramEnd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食頭</w:t>
            </w:r>
          </w:p>
          <w:p w14:paraId="36C7C9A8" w14:textId="77777777" w:rsidR="009F2740" w:rsidRPr="00437499" w:rsidRDefault="009F2740" w:rsidP="009F2740">
            <w:pPr>
              <w:spacing w:line="276" w:lineRule="auto"/>
              <w:ind w:left="198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一、熟悉課文內容，了解金門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祭祖食頭的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風俗。</w:t>
            </w:r>
          </w:p>
          <w:p w14:paraId="299010AB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二、會用金門說出課文的語詞：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冬節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、頭家、長衫馬褂、祠堂、三牲、五果…等。配合「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講看覓寫看覓」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單元，回答課本問題，並說出答案。</w:t>
            </w:r>
          </w:p>
        </w:tc>
        <w:tc>
          <w:tcPr>
            <w:tcW w:w="2746" w:type="dxa"/>
            <w:vAlign w:val="center"/>
          </w:tcPr>
          <w:p w14:paraId="0A265709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7BE5B288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16DC3369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4824A646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410BB30E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78E101F0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18ACFAF8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3F24BBEF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7F4A905E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A917077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3BD51F87" w14:textId="77777777" w:rsidTr="00C9363F">
        <w:tc>
          <w:tcPr>
            <w:tcW w:w="1040" w:type="dxa"/>
            <w:vAlign w:val="center"/>
          </w:tcPr>
          <w:p w14:paraId="20DBF285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30F3AA84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【第六課】冬節祭祖</w:t>
            </w:r>
            <w:proofErr w:type="gramEnd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食頭</w:t>
            </w:r>
          </w:p>
          <w:p w14:paraId="0EE14766" w14:textId="77777777" w:rsidR="009F2740" w:rsidRPr="00437499" w:rsidRDefault="009F2740" w:rsidP="009F2740">
            <w:pPr>
              <w:snapToGrid w:val="0"/>
              <w:spacing w:line="276" w:lineRule="auto"/>
              <w:ind w:left="298" w:right="57" w:hangingChars="150" w:hanging="3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一、與同學討論並分享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自已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參與祭祖、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食頭的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經驗。</w:t>
            </w:r>
          </w:p>
          <w:p w14:paraId="737CC56E" w14:textId="77777777" w:rsidR="009F2740" w:rsidRPr="00437499" w:rsidRDefault="009F2740" w:rsidP="009F2740">
            <w:pPr>
              <w:snapToGrid w:val="0"/>
              <w:spacing w:line="276" w:lineRule="auto"/>
              <w:ind w:left="298" w:right="57" w:hangingChars="150" w:hanging="3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二、配合「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畫看覓」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：觀察家裡祭拜的情形，並畫在p.31。</w:t>
            </w:r>
          </w:p>
          <w:p w14:paraId="14AF01B4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三、複習課文內容。</w:t>
            </w:r>
          </w:p>
        </w:tc>
        <w:tc>
          <w:tcPr>
            <w:tcW w:w="2746" w:type="dxa"/>
            <w:vAlign w:val="center"/>
          </w:tcPr>
          <w:p w14:paraId="35FF0970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1419D53F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18E109DE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6B145CEE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073E0356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7112AADE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0C445B53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3570322E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489" w:type="dxa"/>
          </w:tcPr>
          <w:p w14:paraId="2C41DCF0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5C5AEF0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5F24446C" w14:textId="77777777" w:rsidTr="00C9363F">
        <w:tc>
          <w:tcPr>
            <w:tcW w:w="1040" w:type="dxa"/>
            <w:vAlign w:val="center"/>
          </w:tcPr>
          <w:p w14:paraId="7A275F12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  <w:vAlign w:val="center"/>
          </w:tcPr>
          <w:p w14:paraId="53773E5B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【複習三】</w:t>
            </w:r>
          </w:p>
          <w:p w14:paraId="20A01CFA" w14:textId="77777777" w:rsidR="009F2740" w:rsidRPr="00437499" w:rsidRDefault="009F2740" w:rsidP="009F2740">
            <w:pPr>
              <w:numPr>
                <w:ilvl w:val="0"/>
                <w:numId w:val="6"/>
              </w:numPr>
              <w:suppressAutoHyphens w:val="0"/>
              <w:snapToGrid w:val="0"/>
              <w:spacing w:line="276" w:lineRule="auto"/>
              <w:ind w:leftChars="0" w:right="57" w:firstLineChars="0"/>
              <w:textDirection w:val="lrTb"/>
              <w:textAlignment w:val="auto"/>
              <w:outlineLvl w:val="9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複習五、六課的語詞及句型。</w:t>
            </w:r>
          </w:p>
          <w:p w14:paraId="39845639" w14:textId="77777777" w:rsidR="009F2740" w:rsidRPr="00437499" w:rsidRDefault="009F2740" w:rsidP="009F2740">
            <w:pPr>
              <w:numPr>
                <w:ilvl w:val="0"/>
                <w:numId w:val="6"/>
              </w:numPr>
              <w:suppressAutoHyphens w:val="0"/>
              <w:snapToGrid w:val="0"/>
              <w:spacing w:line="276" w:lineRule="auto"/>
              <w:ind w:leftChars="0" w:left="0" w:right="57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應用電子書進行多媒體互動式遊戲評量，教師指導學生進行評量時的禮貌與秩序。</w:t>
            </w:r>
          </w:p>
          <w:p w14:paraId="24EC936A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熟讀第五、六課的對話內容，分享個人生活是否有類似經驗。</w:t>
            </w:r>
          </w:p>
          <w:p w14:paraId="22E000A8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7B18C7C2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lastRenderedPageBreak/>
              <w:t>3-Ⅱ-2 能運用標音符號、羅馬字及</w:t>
            </w:r>
            <w:proofErr w:type="gramStart"/>
            <w:r w:rsidRPr="00437499">
              <w:rPr>
                <w:rFonts w:ascii="標楷體" w:eastAsia="標楷體" w:hAnsi="標楷體" w:cs="標楷體" w:hint="eastAsia"/>
                <w:color w:val="000000"/>
              </w:rPr>
              <w:t>漢字認讀日常生活</w:t>
            </w:r>
            <w:proofErr w:type="gramEnd"/>
            <w:r w:rsidRPr="00437499">
              <w:rPr>
                <w:rFonts w:ascii="標楷體" w:eastAsia="標楷體" w:hAnsi="標楷體" w:cs="標楷體" w:hint="eastAsia"/>
                <w:color w:val="000000"/>
              </w:rPr>
              <w:t>中常見、簡單的閩</w:t>
            </w:r>
          </w:p>
          <w:p w14:paraId="00B45EE2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0685FAE3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2367" w:type="dxa"/>
            <w:vAlign w:val="center"/>
          </w:tcPr>
          <w:p w14:paraId="7432026D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3D94127F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74967890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5CF67F60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77816674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</w:tcPr>
          <w:p w14:paraId="3A447583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F5D08B7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9F2740" w:rsidRPr="00437499" w14:paraId="5F04BB1B" w14:textId="77777777" w:rsidTr="00C9363F">
        <w:tc>
          <w:tcPr>
            <w:tcW w:w="1040" w:type="dxa"/>
            <w:vAlign w:val="center"/>
          </w:tcPr>
          <w:p w14:paraId="0D61CB77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43749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一週</w:t>
            </w:r>
            <w:proofErr w:type="gramEnd"/>
          </w:p>
        </w:tc>
        <w:tc>
          <w:tcPr>
            <w:tcW w:w="3032" w:type="dxa"/>
            <w:vAlign w:val="center"/>
          </w:tcPr>
          <w:p w14:paraId="7BC73ABE" w14:textId="77777777" w:rsidR="009F2740" w:rsidRPr="00437499" w:rsidRDefault="009F2740" w:rsidP="009F2740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單元活動三、麻黃</w:t>
            </w:r>
            <w:proofErr w:type="gramStart"/>
            <w:r w:rsidRPr="00437499">
              <w:rPr>
                <w:rFonts w:ascii="標楷體" w:eastAsia="標楷體" w:hAnsi="標楷體"/>
                <w:b/>
                <w:color w:val="000000"/>
                <w:sz w:val="20"/>
              </w:rPr>
              <w:t>鬚</w:t>
            </w:r>
            <w:proofErr w:type="gramEnd"/>
          </w:p>
          <w:p w14:paraId="252572CD" w14:textId="77777777" w:rsidR="009F2740" w:rsidRPr="00437499" w:rsidRDefault="009F2740" w:rsidP="009F2740">
            <w:pPr>
              <w:pStyle w:val="Default"/>
              <w:spacing w:line="276" w:lineRule="auto"/>
              <w:ind w:left="298" w:hangingChars="150" w:hanging="300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437499">
              <w:rPr>
                <w:rFonts w:eastAsia="標楷體" w:cs="Times New Roman"/>
                <w:kern w:val="2"/>
                <w:sz w:val="20"/>
                <w:szCs w:val="20"/>
              </w:rPr>
              <w:t>一、增進體會文字之美及朗朗上口的音韻趣味性。</w:t>
            </w:r>
          </w:p>
          <w:p w14:paraId="28B1EBFB" w14:textId="77777777" w:rsidR="009F2740" w:rsidRPr="00437499" w:rsidRDefault="009F2740" w:rsidP="009F2740">
            <w:pPr>
              <w:pStyle w:val="Default"/>
              <w:spacing w:line="276" w:lineRule="auto"/>
              <w:ind w:left="198" w:hangingChars="100" w:hanging="200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437499">
              <w:rPr>
                <w:rFonts w:eastAsia="標楷體" w:cs="Times New Roman"/>
                <w:kern w:val="2"/>
                <w:sz w:val="20"/>
                <w:szCs w:val="20"/>
              </w:rPr>
              <w:t>二、運用吟唱方式輕鬆學會金門特色腔。</w:t>
            </w:r>
          </w:p>
          <w:p w14:paraId="4CB6B6ED" w14:textId="77777777" w:rsidR="009F2740" w:rsidRPr="00437499" w:rsidRDefault="009F2740" w:rsidP="009F2740">
            <w:pPr>
              <w:snapToGrid w:val="0"/>
              <w:spacing w:line="276" w:lineRule="auto"/>
              <w:ind w:left="298" w:right="57" w:hangingChars="150" w:hanging="300"/>
              <w:rPr>
                <w:rFonts w:ascii="標楷體" w:eastAsia="標楷體" w:hAnsi="標楷體"/>
                <w:color w:val="000000"/>
                <w:sz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三、教師播放動畫，讓學生藉動畫及吟唱體會韻文的涵意。</w:t>
            </w:r>
          </w:p>
          <w:p w14:paraId="18948B86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437499">
              <w:rPr>
                <w:rFonts w:ascii="標楷體" w:eastAsia="標楷體" w:hAnsi="標楷體"/>
                <w:color w:val="000000"/>
                <w:sz w:val="20"/>
              </w:rPr>
              <w:t>四、學生練習</w:t>
            </w:r>
            <w:proofErr w:type="gramStart"/>
            <w:r w:rsidRPr="00437499">
              <w:rPr>
                <w:rFonts w:ascii="標楷體" w:eastAsia="標楷體" w:hAnsi="標楷體"/>
                <w:color w:val="000000"/>
                <w:sz w:val="20"/>
              </w:rPr>
              <w:t>唸唱並</w:t>
            </w:r>
            <w:proofErr w:type="gramEnd"/>
            <w:r w:rsidRPr="00437499">
              <w:rPr>
                <w:rFonts w:ascii="標楷體" w:eastAsia="標楷體" w:hAnsi="標楷體"/>
                <w:color w:val="000000"/>
                <w:sz w:val="20"/>
              </w:rPr>
              <w:t>表演。</w:t>
            </w:r>
          </w:p>
        </w:tc>
        <w:tc>
          <w:tcPr>
            <w:tcW w:w="2746" w:type="dxa"/>
            <w:vAlign w:val="center"/>
          </w:tcPr>
          <w:p w14:paraId="445878A3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1-Ⅱ-3 能聆聽並理解對方</w:t>
            </w:r>
            <w:proofErr w:type="gramStart"/>
            <w:r w:rsidRPr="00437499">
              <w:rPr>
                <w:rFonts w:ascii="標楷體" w:eastAsia="標楷體" w:hAnsi="標楷體" w:cs="標楷體" w:hint="eastAsia"/>
                <w:color w:val="000000"/>
              </w:rPr>
              <w:t>所說的閩南語</w:t>
            </w:r>
            <w:proofErr w:type="gramEnd"/>
            <w:r w:rsidRPr="00437499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1118CE0C" w14:textId="77777777" w:rsidR="002F6553" w:rsidRPr="00437499" w:rsidRDefault="002F6553" w:rsidP="002F6553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15B95CF6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2367" w:type="dxa"/>
            <w:vAlign w:val="center"/>
          </w:tcPr>
          <w:p w14:paraId="4B9C11C4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3D6263F2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37499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02A1094B" w14:textId="77777777" w:rsidR="00F6761B" w:rsidRPr="00437499" w:rsidRDefault="00F6761B" w:rsidP="00F6761B">
            <w:pPr>
              <w:pBdr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cs="Cambria Math"/>
              </w:rPr>
              <w:t>◎</w:t>
            </w:r>
            <w:proofErr w:type="spellStart"/>
            <w:r w:rsidRPr="00437499">
              <w:rPr>
                <w:rFonts w:ascii="標楷體" w:eastAsia="標楷體" w:hAnsi="標楷體"/>
              </w:rPr>
              <w:t>Bc</w:t>
            </w:r>
            <w:proofErr w:type="spellEnd"/>
            <w:r w:rsidRPr="00437499">
              <w:rPr>
                <w:rFonts w:ascii="標楷體" w:eastAsia="標楷體" w:hAnsi="標楷體"/>
              </w:rPr>
              <w:t xml:space="preserve"> - </w:t>
            </w:r>
            <w:r w:rsidRPr="00437499">
              <w:rPr>
                <w:rFonts w:ascii="標楷體" w:eastAsia="標楷體" w:hAnsi="標楷體" w:cs="Times New Roman"/>
              </w:rPr>
              <w:t>Ⅱ</w:t>
            </w:r>
            <w:r w:rsidRPr="00437499">
              <w:rPr>
                <w:rFonts w:ascii="標楷體" w:eastAsia="標楷體" w:hAnsi="標楷體"/>
              </w:rPr>
              <w:t xml:space="preserve"> - 1 社區生活 。</w:t>
            </w:r>
          </w:p>
          <w:p w14:paraId="03301593" w14:textId="77777777" w:rsidR="009F2740" w:rsidRPr="00437499" w:rsidRDefault="009F2740" w:rsidP="009F2740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66B85176" w14:textId="77777777" w:rsidR="009F2740" w:rsidRPr="00437499" w:rsidRDefault="009F2740" w:rsidP="009F2740">
            <w:pPr>
              <w:ind w:left="0" w:hanging="2"/>
              <w:rPr>
                <w:rFonts w:ascii="標楷體" w:eastAsia="標楷體" w:hAnsi="標楷體"/>
              </w:rPr>
            </w:pPr>
            <w:r w:rsidRPr="00437499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</w:tcPr>
          <w:p w14:paraId="481A0A63" w14:textId="77777777" w:rsidR="009F2740" w:rsidRPr="00437499" w:rsidRDefault="009F2740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A0D65BD" w14:textId="1A509EEA" w:rsidR="009F2740" w:rsidRPr="00437499" w:rsidRDefault="0095258E" w:rsidP="009F2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1839723663"/>
              </w:sdtPr>
              <w:sdtEndPr/>
              <w:sdtContent>
                <w:r w:rsidR="009F2740" w:rsidRPr="00437499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第二次定期</w:t>
                </w:r>
                <w:r w:rsidR="00F77439" w:rsidRPr="00437499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538AE488" w14:textId="77777777" w:rsidR="006F60D2" w:rsidRPr="00437499" w:rsidRDefault="006F60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126E1A90" w14:textId="77777777" w:rsidR="00A3646E" w:rsidRPr="00437499" w:rsidRDefault="00A3646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7AA079F5" w14:textId="320BDCED" w:rsidR="003574FE" w:rsidRPr="00437499" w:rsidRDefault="003574FE" w:rsidP="003574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3574FE" w:rsidRPr="004374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2DE7B" w14:textId="77777777" w:rsidR="0095258E" w:rsidRDefault="0095258E" w:rsidP="009F2740">
      <w:pPr>
        <w:spacing w:line="240" w:lineRule="auto"/>
        <w:ind w:left="0" w:hanging="2"/>
      </w:pPr>
      <w:r>
        <w:separator/>
      </w:r>
    </w:p>
  </w:endnote>
  <w:endnote w:type="continuationSeparator" w:id="0">
    <w:p w14:paraId="401DE451" w14:textId="77777777" w:rsidR="0095258E" w:rsidRDefault="0095258E" w:rsidP="009F274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Malgun Gothic Semilight"/>
    <w:charset w:val="88"/>
    <w:family w:val="modern"/>
    <w:pitch w:val="fixed"/>
    <w:sig w:usb0="00000000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C5E5" w14:textId="77777777" w:rsidR="009F2740" w:rsidRDefault="009F2740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E8143" w14:textId="77777777" w:rsidR="009F2740" w:rsidRDefault="009F2740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F317B" w14:textId="77777777" w:rsidR="009F2740" w:rsidRDefault="009F2740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24556" w14:textId="77777777" w:rsidR="0095258E" w:rsidRDefault="0095258E" w:rsidP="009F2740">
      <w:pPr>
        <w:spacing w:line="240" w:lineRule="auto"/>
        <w:ind w:left="0" w:hanging="2"/>
      </w:pPr>
      <w:r>
        <w:separator/>
      </w:r>
    </w:p>
  </w:footnote>
  <w:footnote w:type="continuationSeparator" w:id="0">
    <w:p w14:paraId="618C7237" w14:textId="77777777" w:rsidR="0095258E" w:rsidRDefault="0095258E" w:rsidP="009F274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FF73" w14:textId="77777777" w:rsidR="009F2740" w:rsidRDefault="009F2740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ED5F" w14:textId="77777777" w:rsidR="009F2740" w:rsidRDefault="009F2740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9BD9A" w14:textId="77777777" w:rsidR="009F2740" w:rsidRDefault="009F2740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6683"/>
    <w:multiLevelType w:val="hybridMultilevel"/>
    <w:tmpl w:val="B28E7912"/>
    <w:lvl w:ilvl="0" w:tplc="EA22D242">
      <w:start w:val="6"/>
      <w:numFmt w:val="taiwaneseCountingThousand"/>
      <w:lvlText w:val="%1、"/>
      <w:lvlJc w:val="left"/>
      <w:pPr>
        <w:tabs>
          <w:tab w:val="num" w:pos="465"/>
        </w:tabs>
        <w:ind w:left="465" w:hanging="46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66D2158"/>
    <w:multiLevelType w:val="hybridMultilevel"/>
    <w:tmpl w:val="B888AFD2"/>
    <w:lvl w:ilvl="0" w:tplc="4756246C">
      <w:start w:val="1"/>
      <w:numFmt w:val="taiwaneseCountingThousand"/>
      <w:lvlText w:val="%1、"/>
      <w:lvlJc w:val="left"/>
      <w:pPr>
        <w:tabs>
          <w:tab w:val="num" w:pos="537"/>
        </w:tabs>
        <w:ind w:left="53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A237D96"/>
    <w:multiLevelType w:val="multilevel"/>
    <w:tmpl w:val="462ECA3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135" w:hanging="567"/>
      </w:pPr>
      <w:rPr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3" w15:restartNumberingAfterBreak="0">
    <w:nsid w:val="4E3A3FDC"/>
    <w:multiLevelType w:val="multilevel"/>
    <w:tmpl w:val="3880F728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abstractNum w:abstractNumId="4" w15:restartNumberingAfterBreak="0">
    <w:nsid w:val="50010CF6"/>
    <w:multiLevelType w:val="hybridMultilevel"/>
    <w:tmpl w:val="B5CE3F4E"/>
    <w:lvl w:ilvl="0" w:tplc="4756246C">
      <w:start w:val="1"/>
      <w:numFmt w:val="taiwaneseCountingThousand"/>
      <w:lvlText w:val="%1、"/>
      <w:lvlJc w:val="left"/>
      <w:pPr>
        <w:tabs>
          <w:tab w:val="num" w:pos="537"/>
        </w:tabs>
        <w:ind w:left="53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0B3207E"/>
    <w:multiLevelType w:val="hybridMultilevel"/>
    <w:tmpl w:val="13FAAF12"/>
    <w:lvl w:ilvl="0" w:tplc="964A084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78533946">
    <w:abstractNumId w:val="3"/>
  </w:num>
  <w:num w:numId="2" w16cid:durableId="432749607">
    <w:abstractNumId w:val="2"/>
  </w:num>
  <w:num w:numId="3" w16cid:durableId="721371122">
    <w:abstractNumId w:val="5"/>
  </w:num>
  <w:num w:numId="4" w16cid:durableId="1111821593">
    <w:abstractNumId w:val="0"/>
  </w:num>
  <w:num w:numId="5" w16cid:durableId="860244633">
    <w:abstractNumId w:val="1"/>
  </w:num>
  <w:num w:numId="6" w16cid:durableId="1147358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D2"/>
    <w:rsid w:val="00011D26"/>
    <w:rsid w:val="00123516"/>
    <w:rsid w:val="00247269"/>
    <w:rsid w:val="002F5ABF"/>
    <w:rsid w:val="002F6553"/>
    <w:rsid w:val="00313B3E"/>
    <w:rsid w:val="00334F2E"/>
    <w:rsid w:val="003574FE"/>
    <w:rsid w:val="00380174"/>
    <w:rsid w:val="00437499"/>
    <w:rsid w:val="004A6AFF"/>
    <w:rsid w:val="00606716"/>
    <w:rsid w:val="00670343"/>
    <w:rsid w:val="006F60D2"/>
    <w:rsid w:val="00745027"/>
    <w:rsid w:val="00794888"/>
    <w:rsid w:val="007C5A45"/>
    <w:rsid w:val="00855A89"/>
    <w:rsid w:val="00897168"/>
    <w:rsid w:val="00922C73"/>
    <w:rsid w:val="0095258E"/>
    <w:rsid w:val="009F2740"/>
    <w:rsid w:val="009F6443"/>
    <w:rsid w:val="00A3646E"/>
    <w:rsid w:val="00A57C81"/>
    <w:rsid w:val="00C40D1A"/>
    <w:rsid w:val="00C94943"/>
    <w:rsid w:val="00D906D4"/>
    <w:rsid w:val="00E05E47"/>
    <w:rsid w:val="00E12B44"/>
    <w:rsid w:val="00F6761B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8BDB41"/>
  <w15:docId w15:val="{5D140C14-8E2D-4E84-8077-33CDFAF5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f4">
    <w:name w:val="內文 A"/>
    <w:rsid w:val="00334F2E"/>
    <w:pPr>
      <w:widowControl w:val="0"/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textAlignment w:val="baseline"/>
    </w:pPr>
    <w:rPr>
      <w:rFonts w:ascii="Times New Roman" w:eastAsia="Arial Unicode MS" w:hAnsi="Times New Roman" w:cs="Arial Unicode MS"/>
      <w:color w:val="000000"/>
      <w:kern w:val="3"/>
      <w:sz w:val="24"/>
      <w:szCs w:val="24"/>
    </w:rPr>
  </w:style>
  <w:style w:type="paragraph" w:customStyle="1" w:styleId="1-1-1">
    <w:name w:val="1-1-1"/>
    <w:basedOn w:val="a"/>
    <w:rsid w:val="009F2740"/>
    <w:pPr>
      <w:suppressAutoHyphens w:val="0"/>
      <w:spacing w:line="370" w:lineRule="atLeast"/>
      <w:ind w:leftChars="0" w:left="1445" w:firstLineChars="0" w:hanging="680"/>
      <w:jc w:val="both"/>
      <w:textDirection w:val="lrTb"/>
      <w:textAlignment w:val="auto"/>
      <w:outlineLvl w:val="9"/>
    </w:pPr>
    <w:rPr>
      <w:rFonts w:eastAsia="標楷體" w:cs="Times New Roman"/>
      <w:positio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7</Pages>
  <Words>727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16</cp:revision>
  <dcterms:created xsi:type="dcterms:W3CDTF">2022-05-18T00:26:00Z</dcterms:created>
  <dcterms:modified xsi:type="dcterms:W3CDTF">2022-05-30T12:10:00Z</dcterms:modified>
</cp:coreProperties>
</file>